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1ED" w:rsidRPr="003141ED" w:rsidRDefault="003141ED" w:rsidP="00DF1CB5">
      <w:pPr>
        <w:spacing w:before="100" w:beforeAutospacing="1" w:after="119" w:line="240" w:lineRule="auto"/>
        <w:jc w:val="center"/>
        <w:outlineLvl w:val="2"/>
        <w:rPr>
          <w:rFonts w:eastAsia="Times New Roman" w:cstheme="minorHAnsi"/>
          <w:b/>
          <w:bCs/>
          <w:sz w:val="20"/>
          <w:szCs w:val="20"/>
          <w:lang w:eastAsia="it-IT"/>
        </w:rPr>
      </w:pPr>
      <w:bookmarkStart w:id="0" w:name="_GoBack"/>
      <w:bookmarkEnd w:id="0"/>
      <w:r>
        <w:rPr>
          <w:rFonts w:eastAsia="Times New Roman" w:cstheme="minorHAnsi"/>
          <w:b/>
          <w:bCs/>
          <w:noProof/>
          <w:sz w:val="56"/>
          <w:szCs w:val="20"/>
          <w:lang w:eastAsia="it-IT"/>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508635</wp:posOffset>
                </wp:positionV>
                <wp:extent cx="6286500" cy="1752600"/>
                <wp:effectExtent l="0" t="0" r="19050" b="19050"/>
                <wp:wrapTopAndBottom/>
                <wp:docPr id="1" name="Rettangolo con angoli arrotondati 1"/>
                <wp:cNvGraphicFramePr/>
                <a:graphic xmlns:a="http://schemas.openxmlformats.org/drawingml/2006/main">
                  <a:graphicData uri="http://schemas.microsoft.com/office/word/2010/wordprocessingShape">
                    <wps:wsp>
                      <wps:cNvSpPr/>
                      <wps:spPr>
                        <a:xfrm>
                          <a:off x="0" y="0"/>
                          <a:ext cx="6286500" cy="1752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3352" w:rsidRDefault="003141ED" w:rsidP="00313352">
                            <w:pPr>
                              <w:spacing w:after="0" w:line="240" w:lineRule="auto"/>
                              <w:jc w:val="center"/>
                            </w:pPr>
                            <w:r>
                              <w:t xml:space="preserve">Il 28 giugno 1946 si riunisce per la prima volta l’Assemblea Costituente, eletta dal popolo il 2 giugno, che avrà lo scopo di scrivere la nuova Costituzione italiana, poi promulgata il 27 dicembre 1947. </w:t>
                            </w:r>
                          </w:p>
                          <w:p w:rsidR="003141ED" w:rsidRDefault="003141ED" w:rsidP="00313352">
                            <w:pPr>
                              <w:spacing w:after="0"/>
                              <w:jc w:val="center"/>
                            </w:pPr>
                            <w:r>
                              <w:t>La Costituzione è composta da 139 articoli e da 18 disposizioni transitorie e finali. È suddivisa in quattro sezioni:</w:t>
                            </w:r>
                          </w:p>
                          <w:p w:rsidR="003141ED" w:rsidRDefault="003141ED" w:rsidP="003141ED">
                            <w:pPr>
                              <w:pStyle w:val="Paragrafoelenco"/>
                              <w:numPr>
                                <w:ilvl w:val="0"/>
                                <w:numId w:val="4"/>
                              </w:numPr>
                            </w:pPr>
                            <w:r>
                              <w:t>Principi fondamentali (articoli 1-12)</w:t>
                            </w:r>
                          </w:p>
                          <w:p w:rsidR="003141ED" w:rsidRDefault="002251E8" w:rsidP="003141ED">
                            <w:pPr>
                              <w:pStyle w:val="Paragrafoelenco"/>
                              <w:numPr>
                                <w:ilvl w:val="0"/>
                                <w:numId w:val="4"/>
                              </w:numPr>
                            </w:pPr>
                            <w:r>
                              <w:t>Parte prima: Diritti e Doveri dei cittadini (articoli 13-54)</w:t>
                            </w:r>
                          </w:p>
                          <w:p w:rsidR="002251E8" w:rsidRDefault="002251E8" w:rsidP="003141ED">
                            <w:pPr>
                              <w:pStyle w:val="Paragrafoelenco"/>
                              <w:numPr>
                                <w:ilvl w:val="0"/>
                                <w:numId w:val="4"/>
                              </w:numPr>
                            </w:pPr>
                            <w:r>
                              <w:t>Parte seconda: Ordinamento della Repubblica (articoli 55-139)</w:t>
                            </w:r>
                          </w:p>
                          <w:p w:rsidR="002251E8" w:rsidRDefault="002251E8" w:rsidP="003141ED">
                            <w:pPr>
                              <w:pStyle w:val="Paragrafoelenco"/>
                              <w:numPr>
                                <w:ilvl w:val="0"/>
                                <w:numId w:val="4"/>
                              </w:numPr>
                            </w:pPr>
                            <w:r>
                              <w:t>Disposizioni transitorie e finali (articoli I-XVIII)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con angoli arrotondati 1" o:spid="_x0000_s1026" style="position:absolute;left:0;text-align:left;margin-left:-10.2pt;margin-top:40.05pt;width:49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7XewIAADsFAAAOAAAAZHJzL2Uyb0RvYy54bWysVN9P2zAQfp+0/8Hy+0hbQYGKFFUgpkkI&#10;UGHi2XXs1prj8+xrk+6v39lJA2N9mvbi+HK/v/vOV9dtbdlOhWjAlXx8MuJMOQmVceuSf3+5+3LB&#10;WUThKmHBqZLvVeTX88+frho/UxPYgK1UYBTExVnjS75B9LOiiHKjahFPwCtHSg2hFkhiWBdVEA1F&#10;r20xGY2mRQOh8gGkipH+3nZKPs/xtVYSH7WOCpktOdWG+Qz5XKWzmF+J2ToIvzGyL0P8QxW1MI6S&#10;DqFuBQq2DeavULWRASJoPJFQF6C1kSr3QN2MRx+6ed4Ir3IvBE70A0zx/4WVD7unwExFs+PMiZpG&#10;tFRIA1uDBSbBsXw1TIQACDRHNGycYGt8nJH3s38KvRTpmjBodajTl7pjbYZ6P0CtWmSSfk4nF9Oz&#10;EU1Ekm58fjaZkkBxijd3HyJ+VVCzdCl5gK2rljTQjLPY3Ufs7A925Jxq6qrIN9xblQqxbqk0NUl5&#10;J9k700vd2MB2goghpFQOp33+bJ3ctLF2cBwfc7SYoaCie9vkpjLtBsfRMcc/Mw4eOSs4HJxr4yAc&#10;C1D9GDJ39ofuu55T+9iu2n4yK6j2NGaaYB5H9PLOEKj3IuKTCER4GgQtMT7SoS00JYf+xtkGwq9j&#10;/5M98ZC0nDW0QCWPP7ciKM7sN0cMvRyfnqaNy8Lp2fmEhPBes3qvcdv6BmgUxEKqLl+TPdrDVQeo&#10;X2nXFykrqYSTlLvkEsNBuMFusem1kGqxyGa0ZV7gvXv2MgVPACe+vLSvIvieWUikfIDDsonZB251&#10;tsnTwWKLoE0mXoK4w7WHnjY087d/TdIT8F7OVm9v3vw3AAAA//8DAFBLAwQUAAYACAAAACEA3t3J&#10;/98AAAAKAQAADwAAAGRycy9kb3ducmV2LnhtbEyPy07DMBBF90j8gzVIbFDrJFCThkyqiscHUGDB&#10;bhoPSYQfUey2ga/HrGA5ukf3nqk3szXiyFMYvEPIlxkIdq3Xg+sQXl+eFiWIEMlpMt4xwhcH2DTn&#10;ZzVV2p/cMx93sROpxIWKEPoYx0rK0PZsKSz9yC5lH36yFNM5dVJPdErl1sgiy5S0NLi00NPI9z23&#10;n7uDRfCrLV19x+Lt9vFdGx5Nq9RDiXh5MW/vQESe4x8Mv/pJHZrktPcHp4MwCIsiu0koQpnlIBKw&#10;VmsFYo9wvVI5yKaW/19ofgAAAP//AwBQSwECLQAUAAYACAAAACEAtoM4kv4AAADhAQAAEwAAAAAA&#10;AAAAAAAAAAAAAAAAW0NvbnRlbnRfVHlwZXNdLnhtbFBLAQItABQABgAIAAAAIQA4/SH/1gAAAJQB&#10;AAALAAAAAAAAAAAAAAAAAC8BAABfcmVscy8ucmVsc1BLAQItABQABgAIAAAAIQBMVs7XewIAADsF&#10;AAAOAAAAAAAAAAAAAAAAAC4CAABkcnMvZTJvRG9jLnhtbFBLAQItABQABgAIAAAAIQDe3cn/3wAA&#10;AAoBAAAPAAAAAAAAAAAAAAAAANUEAABkcnMvZG93bnJldi54bWxQSwUGAAAAAAQABADzAAAA4QUA&#10;AAAA&#10;" fillcolor="white [3201]" strokecolor="#70ad47 [3209]" strokeweight="1pt">
                <v:stroke joinstyle="miter"/>
                <v:textbox>
                  <w:txbxContent>
                    <w:p w:rsidR="00313352" w:rsidRDefault="003141ED" w:rsidP="00313352">
                      <w:pPr>
                        <w:spacing w:after="0" w:line="240" w:lineRule="auto"/>
                        <w:jc w:val="center"/>
                      </w:pPr>
                      <w:r>
                        <w:t xml:space="preserve">Il 28 giugno 1946 si riunisce per la prima volta l’Assemblea Costituente, eletta dal popolo il 2 giugno, che avrà lo scopo di scrivere la nuova Costituzione italiana, poi promulgata il 27 dicembre 1947. </w:t>
                      </w:r>
                    </w:p>
                    <w:p w:rsidR="003141ED" w:rsidRDefault="003141ED" w:rsidP="00313352">
                      <w:pPr>
                        <w:spacing w:after="0"/>
                        <w:jc w:val="center"/>
                      </w:pPr>
                      <w:r>
                        <w:t>La Costituzione è composta da 139 articoli e da 18 disposizioni transitorie e finali. È suddivisa in quattro sezioni:</w:t>
                      </w:r>
                    </w:p>
                    <w:p w:rsidR="003141ED" w:rsidRDefault="003141ED" w:rsidP="003141ED">
                      <w:pPr>
                        <w:pStyle w:val="Paragrafoelenco"/>
                        <w:numPr>
                          <w:ilvl w:val="0"/>
                          <w:numId w:val="4"/>
                        </w:numPr>
                      </w:pPr>
                      <w:r>
                        <w:t>Principi fondamentali (articoli 1-12)</w:t>
                      </w:r>
                    </w:p>
                    <w:p w:rsidR="003141ED" w:rsidRDefault="002251E8" w:rsidP="003141ED">
                      <w:pPr>
                        <w:pStyle w:val="Paragrafoelenco"/>
                        <w:numPr>
                          <w:ilvl w:val="0"/>
                          <w:numId w:val="4"/>
                        </w:numPr>
                      </w:pPr>
                      <w:r>
                        <w:t>Parte prima: Diritti e Doveri dei cittadini (articoli 13-54)</w:t>
                      </w:r>
                    </w:p>
                    <w:p w:rsidR="002251E8" w:rsidRDefault="002251E8" w:rsidP="003141ED">
                      <w:pPr>
                        <w:pStyle w:val="Paragrafoelenco"/>
                        <w:numPr>
                          <w:ilvl w:val="0"/>
                          <w:numId w:val="4"/>
                        </w:numPr>
                      </w:pPr>
                      <w:r>
                        <w:t>Parte seconda: Ordinamento della Repubblica (articoli 55-139)</w:t>
                      </w:r>
                    </w:p>
                    <w:p w:rsidR="002251E8" w:rsidRDefault="002251E8" w:rsidP="003141ED">
                      <w:pPr>
                        <w:pStyle w:val="Paragrafoelenco"/>
                        <w:numPr>
                          <w:ilvl w:val="0"/>
                          <w:numId w:val="4"/>
                        </w:numPr>
                      </w:pPr>
                      <w:r>
                        <w:t>Disposizioni transitorie e finali (articoli I-XVIII)</w:t>
                      </w:r>
                    </w:p>
                  </w:txbxContent>
                </v:textbox>
                <w10:wrap type="topAndBottom"/>
              </v:roundrect>
            </w:pict>
          </mc:Fallback>
        </mc:AlternateContent>
      </w:r>
      <w:r w:rsidRPr="003141ED">
        <w:rPr>
          <w:rFonts w:eastAsia="Times New Roman" w:cstheme="minorHAnsi"/>
          <w:b/>
          <w:bCs/>
          <w:sz w:val="56"/>
          <w:szCs w:val="20"/>
          <w:lang w:eastAsia="it-IT"/>
        </w:rPr>
        <w:t>CITTADINANZA</w:t>
      </w:r>
    </w:p>
    <w:p w:rsidR="003141ED" w:rsidRDefault="003141ED" w:rsidP="003141ED">
      <w:pPr>
        <w:spacing w:before="113" w:after="113" w:line="240" w:lineRule="auto"/>
        <w:ind w:left="284" w:hanging="284"/>
        <w:outlineLvl w:val="1"/>
        <w:rPr>
          <w:rFonts w:eastAsia="Times New Roman" w:cstheme="minorHAnsi"/>
          <w:b/>
          <w:bCs/>
          <w:sz w:val="20"/>
          <w:szCs w:val="20"/>
          <w:lang w:eastAsia="it-IT"/>
        </w:rPr>
      </w:pPr>
    </w:p>
    <w:p w:rsidR="003141ED" w:rsidRPr="003141ED" w:rsidRDefault="003141ED" w:rsidP="003141ED">
      <w:pPr>
        <w:spacing w:before="113" w:after="113" w:line="240" w:lineRule="auto"/>
        <w:ind w:left="284" w:hanging="284"/>
        <w:outlineLvl w:val="1"/>
        <w:rPr>
          <w:rFonts w:eastAsia="Times New Roman" w:cstheme="minorHAnsi"/>
          <w:b/>
          <w:bCs/>
          <w:sz w:val="20"/>
          <w:szCs w:val="20"/>
          <w:lang w:eastAsia="it-IT"/>
        </w:rPr>
      </w:pPr>
      <w:r w:rsidRPr="003141ED">
        <w:rPr>
          <w:rFonts w:eastAsia="Times New Roman" w:cstheme="minorHAnsi"/>
          <w:b/>
          <w:bCs/>
          <w:sz w:val="20"/>
          <w:szCs w:val="20"/>
          <w:lang w:eastAsia="it-IT"/>
        </w:rPr>
        <w:t xml:space="preserve">1. </w:t>
      </w:r>
      <w:r w:rsidRPr="003141ED">
        <w:rPr>
          <w:rFonts w:eastAsia="Times New Roman" w:cstheme="minorHAnsi"/>
          <w:b/>
          <w:bCs/>
          <w:sz w:val="20"/>
          <w:szCs w:val="20"/>
          <w:lang w:eastAsia="it-IT"/>
        </w:rPr>
        <w:t xml:space="preserve">Guarda il video </w:t>
      </w:r>
      <w:r>
        <w:rPr>
          <w:rFonts w:eastAsia="Times New Roman" w:cstheme="minorHAnsi"/>
          <w:b/>
          <w:bCs/>
          <w:sz w:val="20"/>
          <w:szCs w:val="20"/>
          <w:lang w:eastAsia="it-IT"/>
        </w:rPr>
        <w:t>(</w:t>
      </w:r>
      <w:hyperlink r:id="rId6" w:history="1">
        <w:r w:rsidRPr="00E66061">
          <w:rPr>
            <w:rStyle w:val="Collegamentoipertestuale"/>
            <w:rFonts w:eastAsia="Times New Roman" w:cstheme="minorHAnsi"/>
            <w:sz w:val="20"/>
            <w:szCs w:val="20"/>
            <w:lang w:eastAsia="it-IT"/>
          </w:rPr>
          <w:t>https://www.youtube.com/watch?v=s9PvkzslI-A</w:t>
        </w:r>
      </w:hyperlink>
      <w:r>
        <w:rPr>
          <w:rFonts w:eastAsia="Times New Roman" w:cstheme="minorHAnsi"/>
          <w:b/>
          <w:bCs/>
          <w:sz w:val="20"/>
          <w:szCs w:val="20"/>
          <w:lang w:eastAsia="it-IT"/>
        </w:rPr>
        <w:t xml:space="preserve">) </w:t>
      </w:r>
      <w:r w:rsidRPr="003141ED">
        <w:rPr>
          <w:rFonts w:eastAsia="Times New Roman" w:cstheme="minorHAnsi"/>
          <w:b/>
          <w:bCs/>
          <w:sz w:val="20"/>
          <w:szCs w:val="20"/>
          <w:lang w:eastAsia="it-IT"/>
        </w:rPr>
        <w:t xml:space="preserve"> e rispondi alle domande:</w:t>
      </w:r>
    </w:p>
    <w:p w:rsidR="003141ED" w:rsidRPr="003141ED" w:rsidRDefault="003141ED" w:rsidP="003141ED">
      <w:pPr>
        <w:pStyle w:val="Paragrafoelenco"/>
        <w:numPr>
          <w:ilvl w:val="0"/>
          <w:numId w:val="3"/>
        </w:numPr>
        <w:spacing w:before="113" w:after="113" w:line="360" w:lineRule="auto"/>
        <w:outlineLvl w:val="1"/>
        <w:rPr>
          <w:rFonts w:eastAsia="Times New Roman" w:cstheme="minorHAnsi"/>
          <w:bCs/>
          <w:sz w:val="20"/>
          <w:szCs w:val="20"/>
          <w:lang w:eastAsia="it-IT"/>
        </w:rPr>
      </w:pPr>
      <w:r w:rsidRPr="003141ED">
        <w:rPr>
          <w:rFonts w:eastAsia="Times New Roman" w:cstheme="minorHAnsi"/>
          <w:bCs/>
          <w:sz w:val="20"/>
          <w:szCs w:val="20"/>
          <w:lang w:eastAsia="it-IT"/>
        </w:rPr>
        <w:t>Da quante parole è composta la Costituzione italiana? _</w:t>
      </w:r>
      <w:r>
        <w:rPr>
          <w:rFonts w:eastAsia="Times New Roman" w:cstheme="minorHAnsi"/>
          <w:bCs/>
          <w:sz w:val="20"/>
          <w:szCs w:val="20"/>
          <w:lang w:eastAsia="it-IT"/>
        </w:rPr>
        <w:t>______</w:t>
      </w:r>
      <w:r w:rsidRPr="003141ED">
        <w:rPr>
          <w:rFonts w:eastAsia="Times New Roman" w:cstheme="minorHAnsi"/>
          <w:bCs/>
          <w:sz w:val="20"/>
          <w:szCs w:val="20"/>
          <w:lang w:eastAsia="it-IT"/>
        </w:rPr>
        <w:t>______________</w:t>
      </w:r>
      <w:r>
        <w:rPr>
          <w:rFonts w:eastAsia="Times New Roman" w:cstheme="minorHAnsi"/>
          <w:bCs/>
          <w:sz w:val="20"/>
          <w:szCs w:val="20"/>
          <w:lang w:eastAsia="it-IT"/>
        </w:rPr>
        <w:t>______</w:t>
      </w:r>
      <w:r w:rsidRPr="003141ED">
        <w:rPr>
          <w:rFonts w:eastAsia="Times New Roman" w:cstheme="minorHAnsi"/>
          <w:bCs/>
          <w:sz w:val="20"/>
          <w:szCs w:val="20"/>
          <w:lang w:eastAsia="it-IT"/>
        </w:rPr>
        <w:t>___</w:t>
      </w:r>
      <w:r w:rsidRPr="003141ED">
        <w:rPr>
          <w:rFonts w:eastAsia="Times New Roman" w:cstheme="minorHAnsi"/>
          <w:bCs/>
          <w:sz w:val="20"/>
          <w:szCs w:val="20"/>
          <w:lang w:eastAsia="it-IT"/>
        </w:rPr>
        <w:t>_______________</w:t>
      </w:r>
    </w:p>
    <w:p w:rsidR="003141ED" w:rsidRPr="003141ED" w:rsidRDefault="003141ED" w:rsidP="003141ED">
      <w:pPr>
        <w:pStyle w:val="Paragrafoelenco"/>
        <w:numPr>
          <w:ilvl w:val="0"/>
          <w:numId w:val="3"/>
        </w:numPr>
        <w:spacing w:before="113" w:after="113" w:line="360" w:lineRule="auto"/>
        <w:outlineLvl w:val="1"/>
        <w:rPr>
          <w:rFonts w:eastAsia="Times New Roman" w:cstheme="minorHAnsi"/>
          <w:bCs/>
          <w:sz w:val="20"/>
          <w:szCs w:val="20"/>
          <w:lang w:eastAsia="it-IT"/>
        </w:rPr>
      </w:pPr>
      <w:r w:rsidRPr="003141ED">
        <w:rPr>
          <w:rFonts w:eastAsia="Times New Roman" w:cstheme="minorHAnsi"/>
          <w:bCs/>
          <w:sz w:val="20"/>
          <w:szCs w:val="20"/>
          <w:lang w:eastAsia="it-IT"/>
        </w:rPr>
        <w:t>Come viene definita la lingua della Costituzione? ________</w:t>
      </w:r>
      <w:r w:rsidRPr="003141ED">
        <w:rPr>
          <w:rFonts w:eastAsia="Times New Roman" w:cstheme="minorHAnsi"/>
          <w:bCs/>
          <w:sz w:val="20"/>
          <w:szCs w:val="20"/>
          <w:lang w:eastAsia="it-IT"/>
        </w:rPr>
        <w:t>_________________</w:t>
      </w:r>
      <w:r>
        <w:rPr>
          <w:rFonts w:eastAsia="Times New Roman" w:cstheme="minorHAnsi"/>
          <w:bCs/>
          <w:sz w:val="20"/>
          <w:szCs w:val="20"/>
          <w:lang w:eastAsia="it-IT"/>
        </w:rPr>
        <w:t>______</w:t>
      </w:r>
      <w:r w:rsidRPr="003141ED">
        <w:rPr>
          <w:rFonts w:eastAsia="Times New Roman" w:cstheme="minorHAnsi"/>
          <w:bCs/>
          <w:sz w:val="20"/>
          <w:szCs w:val="20"/>
          <w:lang w:eastAsia="it-IT"/>
        </w:rPr>
        <w:t>_______________</w:t>
      </w:r>
      <w:r w:rsidRPr="003141ED">
        <w:rPr>
          <w:rFonts w:eastAsia="Times New Roman" w:cstheme="minorHAnsi"/>
          <w:bCs/>
          <w:sz w:val="20"/>
          <w:szCs w:val="20"/>
          <w:lang w:eastAsia="it-IT"/>
        </w:rPr>
        <w:t>__</w:t>
      </w:r>
    </w:p>
    <w:p w:rsidR="003141ED" w:rsidRPr="003141ED" w:rsidRDefault="003141ED" w:rsidP="003141ED">
      <w:pPr>
        <w:pStyle w:val="Paragrafoelenco"/>
        <w:numPr>
          <w:ilvl w:val="0"/>
          <w:numId w:val="3"/>
        </w:numPr>
        <w:spacing w:before="113" w:after="113" w:line="360" w:lineRule="auto"/>
        <w:outlineLvl w:val="1"/>
        <w:rPr>
          <w:rFonts w:eastAsia="Times New Roman" w:cstheme="minorHAnsi"/>
          <w:bCs/>
          <w:sz w:val="20"/>
          <w:szCs w:val="20"/>
          <w:lang w:eastAsia="it-IT"/>
        </w:rPr>
      </w:pPr>
      <w:r w:rsidRPr="003141ED">
        <w:rPr>
          <w:rFonts w:eastAsia="Times New Roman" w:cstheme="minorHAnsi"/>
          <w:bCs/>
          <w:sz w:val="20"/>
          <w:szCs w:val="20"/>
          <w:lang w:eastAsia="it-IT"/>
        </w:rPr>
        <w:t>A cosa assomiglia? __________________</w:t>
      </w:r>
      <w:r w:rsidRPr="003141ED">
        <w:rPr>
          <w:rFonts w:eastAsia="Times New Roman" w:cstheme="minorHAnsi"/>
          <w:bCs/>
          <w:sz w:val="20"/>
          <w:szCs w:val="20"/>
          <w:lang w:eastAsia="it-IT"/>
        </w:rPr>
        <w:t>_________________</w:t>
      </w:r>
      <w:r>
        <w:rPr>
          <w:rFonts w:eastAsia="Times New Roman" w:cstheme="minorHAnsi"/>
          <w:bCs/>
          <w:sz w:val="20"/>
          <w:szCs w:val="20"/>
          <w:lang w:eastAsia="it-IT"/>
        </w:rPr>
        <w:t>______</w:t>
      </w:r>
      <w:r w:rsidRPr="003141ED">
        <w:rPr>
          <w:rFonts w:eastAsia="Times New Roman" w:cstheme="minorHAnsi"/>
          <w:bCs/>
          <w:sz w:val="20"/>
          <w:szCs w:val="20"/>
          <w:lang w:eastAsia="it-IT"/>
        </w:rPr>
        <w:t>__________________</w:t>
      </w:r>
      <w:r w:rsidRPr="003141ED">
        <w:rPr>
          <w:rFonts w:eastAsia="Times New Roman" w:cstheme="minorHAnsi"/>
          <w:bCs/>
          <w:sz w:val="20"/>
          <w:szCs w:val="20"/>
          <w:lang w:eastAsia="it-IT"/>
        </w:rPr>
        <w:t>____</w:t>
      </w:r>
    </w:p>
    <w:p w:rsidR="003141ED" w:rsidRPr="003141ED" w:rsidRDefault="003141ED" w:rsidP="003141ED">
      <w:pPr>
        <w:pStyle w:val="Paragrafoelenco"/>
        <w:numPr>
          <w:ilvl w:val="0"/>
          <w:numId w:val="3"/>
        </w:numPr>
        <w:spacing w:before="113" w:after="113" w:line="360" w:lineRule="auto"/>
        <w:outlineLvl w:val="1"/>
        <w:rPr>
          <w:rFonts w:eastAsia="Times New Roman" w:cstheme="minorHAnsi"/>
          <w:bCs/>
          <w:sz w:val="20"/>
          <w:szCs w:val="20"/>
          <w:lang w:eastAsia="it-IT"/>
        </w:rPr>
      </w:pPr>
      <w:r w:rsidRPr="003141ED">
        <w:rPr>
          <w:rFonts w:eastAsia="Times New Roman" w:cstheme="minorHAnsi"/>
          <w:bCs/>
          <w:sz w:val="20"/>
          <w:szCs w:val="20"/>
          <w:lang w:eastAsia="it-IT"/>
        </w:rPr>
        <w:t>Che cosa ha assunto un ruolo centrale nella nuova Costituzione? _____</w:t>
      </w:r>
      <w:r w:rsidRPr="003141ED">
        <w:rPr>
          <w:rFonts w:eastAsia="Times New Roman" w:cstheme="minorHAnsi"/>
          <w:bCs/>
          <w:sz w:val="20"/>
          <w:szCs w:val="20"/>
          <w:lang w:eastAsia="it-IT"/>
        </w:rPr>
        <w:t>________________</w:t>
      </w:r>
      <w:r w:rsidRPr="003141ED">
        <w:rPr>
          <w:rFonts w:eastAsia="Times New Roman" w:cstheme="minorHAnsi"/>
          <w:bCs/>
          <w:sz w:val="20"/>
          <w:szCs w:val="20"/>
          <w:lang w:eastAsia="it-IT"/>
        </w:rPr>
        <w:t>_____________</w:t>
      </w:r>
    </w:p>
    <w:p w:rsidR="003141ED" w:rsidRDefault="003141ED" w:rsidP="003141ED">
      <w:pPr>
        <w:pStyle w:val="Paragrafoelenco"/>
        <w:numPr>
          <w:ilvl w:val="0"/>
          <w:numId w:val="3"/>
        </w:numPr>
        <w:spacing w:before="113" w:after="113" w:line="360" w:lineRule="auto"/>
        <w:outlineLvl w:val="1"/>
        <w:rPr>
          <w:rFonts w:eastAsia="Times New Roman" w:cstheme="minorHAnsi"/>
          <w:bCs/>
          <w:sz w:val="20"/>
          <w:szCs w:val="20"/>
          <w:lang w:eastAsia="it-IT"/>
        </w:rPr>
      </w:pPr>
      <w:r w:rsidRPr="003141ED">
        <w:rPr>
          <w:rFonts w:eastAsia="Times New Roman" w:cstheme="minorHAnsi"/>
          <w:bCs/>
          <w:sz w:val="20"/>
          <w:szCs w:val="20"/>
          <w:lang w:eastAsia="it-IT"/>
        </w:rPr>
        <w:t>Chi partecipa per la prima volta all’Assemblea costituente? _________________</w:t>
      </w:r>
      <w:r>
        <w:rPr>
          <w:rFonts w:eastAsia="Times New Roman" w:cstheme="minorHAnsi"/>
          <w:bCs/>
          <w:sz w:val="20"/>
          <w:szCs w:val="20"/>
          <w:lang w:eastAsia="it-IT"/>
        </w:rPr>
        <w:t>______</w:t>
      </w:r>
      <w:r w:rsidRPr="003141ED">
        <w:rPr>
          <w:rFonts w:eastAsia="Times New Roman" w:cstheme="minorHAnsi"/>
          <w:bCs/>
          <w:sz w:val="20"/>
          <w:szCs w:val="20"/>
          <w:lang w:eastAsia="it-IT"/>
        </w:rPr>
        <w:t>__________________</w:t>
      </w:r>
    </w:p>
    <w:p w:rsidR="00313352" w:rsidRPr="00313352" w:rsidRDefault="00313352" w:rsidP="00234262">
      <w:pPr>
        <w:spacing w:before="240" w:after="113" w:line="240" w:lineRule="auto"/>
        <w:outlineLvl w:val="1"/>
        <w:rPr>
          <w:rFonts w:eastAsia="Times New Roman" w:cstheme="minorHAnsi"/>
          <w:b/>
          <w:bCs/>
          <w:sz w:val="20"/>
          <w:szCs w:val="20"/>
          <w:lang w:eastAsia="it-IT"/>
        </w:rPr>
      </w:pPr>
      <w:r w:rsidRPr="00313352">
        <w:rPr>
          <w:rFonts w:eastAsia="Times New Roman" w:cstheme="minorHAnsi"/>
          <w:b/>
          <w:bCs/>
          <w:sz w:val="20"/>
          <w:szCs w:val="20"/>
          <w:lang w:eastAsia="it-IT"/>
        </w:rPr>
        <w:t>2. Ecco alcuni articoli della Costituzione italiana estratti dalle sezioni riguardanti i principi fondamentali e i diritti e i doveri dei cittadini</w:t>
      </w:r>
      <w:r>
        <w:rPr>
          <w:rFonts w:eastAsia="Times New Roman" w:cstheme="minorHAnsi"/>
          <w:b/>
          <w:bCs/>
          <w:sz w:val="20"/>
          <w:szCs w:val="20"/>
          <w:lang w:eastAsia="it-IT"/>
        </w:rPr>
        <w:t xml:space="preserve">. </w:t>
      </w:r>
      <w:r w:rsidRPr="00234262">
        <w:rPr>
          <w:rFonts w:eastAsia="Times New Roman" w:cstheme="minorHAnsi"/>
          <w:b/>
          <w:bCs/>
          <w:sz w:val="20"/>
          <w:szCs w:val="20"/>
          <w:u w:val="single"/>
          <w:lang w:eastAsia="it-IT"/>
        </w:rPr>
        <w:t>Scegli</w:t>
      </w:r>
      <w:r>
        <w:rPr>
          <w:rFonts w:eastAsia="Times New Roman" w:cstheme="minorHAnsi"/>
          <w:b/>
          <w:bCs/>
          <w:sz w:val="20"/>
          <w:szCs w:val="20"/>
          <w:lang w:eastAsia="it-IT"/>
        </w:rPr>
        <w:t xml:space="preserve"> tra le opzioni la parola più appropriata del linguaggio giuridico.</w:t>
      </w:r>
    </w:p>
    <w:p w:rsidR="0065600A" w:rsidRPr="0065600A" w:rsidRDefault="0065600A" w:rsidP="00234262">
      <w:pPr>
        <w:spacing w:before="600" w:after="113" w:line="240" w:lineRule="auto"/>
        <w:ind w:left="284" w:hanging="284"/>
        <w:jc w:val="center"/>
        <w:outlineLvl w:val="1"/>
        <w:rPr>
          <w:rFonts w:ascii="Charlemagne Std" w:eastAsia="Times New Roman" w:hAnsi="Charlemagne Std" w:cs="Times New Roman"/>
          <w:b/>
          <w:bCs/>
          <w:sz w:val="28"/>
          <w:szCs w:val="28"/>
          <w:lang w:eastAsia="it-IT"/>
        </w:rPr>
      </w:pPr>
      <w:r w:rsidRPr="0065600A">
        <w:rPr>
          <w:rFonts w:ascii="Charlemagne Std" w:eastAsia="Times New Roman" w:hAnsi="Charlemagne Std" w:cs="Times New Roman"/>
          <w:b/>
          <w:bCs/>
          <w:sz w:val="28"/>
          <w:szCs w:val="28"/>
          <w:lang w:eastAsia="it-IT"/>
        </w:rPr>
        <w:t xml:space="preserve">COSTITUZIONE ITALIANA </w:t>
      </w:r>
      <w:r w:rsidRPr="0065600A">
        <w:rPr>
          <w:rFonts w:ascii="Charlemagne Std" w:eastAsia="Times New Roman" w:hAnsi="Charlemagne Std" w:cs="Times New Roman"/>
          <w:b/>
          <w:bCs/>
          <w:sz w:val="20"/>
          <w:szCs w:val="20"/>
          <w:lang w:eastAsia="it-IT"/>
        </w:rPr>
        <w:t>– Principi fondamentali</w:t>
      </w:r>
    </w:p>
    <w:p w:rsidR="0065600A" w:rsidRDefault="0065600A" w:rsidP="0065600A">
      <w:pPr>
        <w:spacing w:before="100" w:beforeAutospacing="1" w:after="119" w:line="240" w:lineRule="auto"/>
        <w:outlineLvl w:val="2"/>
        <w:rPr>
          <w:rFonts w:ascii="Trebuchet MS" w:eastAsia="Times New Roman" w:hAnsi="Trebuchet MS" w:cs="Times New Roman"/>
          <w:sz w:val="20"/>
          <w:szCs w:val="20"/>
          <w:lang w:eastAsia="it-IT"/>
        </w:rPr>
        <w:sectPr w:rsidR="0065600A" w:rsidSect="003141ED">
          <w:pgSz w:w="11906" w:h="16838"/>
          <w:pgMar w:top="1134" w:right="1134" w:bottom="1134" w:left="1134" w:header="708" w:footer="708" w:gutter="0"/>
          <w:cols w:space="708"/>
          <w:docGrid w:linePitch="360"/>
        </w:sectPr>
      </w:pPr>
    </w:p>
    <w:p w:rsidR="0065600A" w:rsidRPr="0065600A" w:rsidRDefault="0065600A" w:rsidP="0056046C">
      <w:pPr>
        <w:spacing w:before="100" w:beforeAutospacing="1" w:after="119" w:line="240" w:lineRule="auto"/>
        <w:outlineLvl w:val="2"/>
        <w:rPr>
          <w:rFonts w:eastAsia="Times New Roman" w:cstheme="minorHAnsi"/>
          <w:sz w:val="24"/>
          <w:lang w:eastAsia="it-IT"/>
        </w:rPr>
      </w:pPr>
      <w:r w:rsidRPr="0065600A">
        <w:rPr>
          <w:rFonts w:eastAsia="Times New Roman" w:cstheme="minorHAnsi"/>
          <w:sz w:val="24"/>
          <w:lang w:eastAsia="it-IT"/>
        </w:rPr>
        <w:t>ART.</w:t>
      </w:r>
      <w:r w:rsidR="00234262" w:rsidRPr="00234262">
        <w:rPr>
          <w:rFonts w:eastAsia="Times New Roman" w:cstheme="minorHAnsi"/>
          <w:sz w:val="24"/>
          <w:lang w:eastAsia="it-IT"/>
        </w:rPr>
        <w:t xml:space="preserve"> </w:t>
      </w:r>
      <w:r w:rsidRPr="0065600A">
        <w:rPr>
          <w:rFonts w:eastAsia="Times New Roman" w:cstheme="minorHAnsi"/>
          <w:sz w:val="24"/>
          <w:lang w:eastAsia="it-IT"/>
        </w:rPr>
        <w:t>1</w:t>
      </w:r>
      <w:r w:rsidR="0056046C" w:rsidRPr="00234262">
        <w:rPr>
          <w:rFonts w:eastAsia="Times New Roman" w:cstheme="minorHAnsi"/>
          <w:sz w:val="24"/>
          <w:lang w:eastAsia="it-IT"/>
        </w:rPr>
        <w:t xml:space="preserve"> - </w:t>
      </w:r>
      <w:r w:rsidRPr="0065600A">
        <w:rPr>
          <w:rFonts w:eastAsia="Times New Roman" w:cstheme="minorHAnsi"/>
          <w:sz w:val="24"/>
          <w:lang w:eastAsia="it-IT"/>
        </w:rPr>
        <w:t xml:space="preserve">L’Italia è una Repubblica democratica fondata sul lavoro. La sovranità appartiene al popolo che la </w:t>
      </w:r>
      <w:r w:rsidRPr="0065600A">
        <w:rPr>
          <w:rFonts w:eastAsia="Times New Roman" w:cstheme="minorHAnsi"/>
          <w:i/>
          <w:iCs/>
          <w:sz w:val="24"/>
          <w:u w:val="single"/>
          <w:lang w:eastAsia="it-IT"/>
        </w:rPr>
        <w:t>utilizza</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esercita</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impiega</w:t>
      </w:r>
      <w:r w:rsidRPr="0065600A">
        <w:rPr>
          <w:rFonts w:eastAsia="Times New Roman" w:cstheme="minorHAnsi"/>
          <w:sz w:val="24"/>
          <w:lang w:eastAsia="it-IT"/>
        </w:rPr>
        <w:t xml:space="preserve"> nelle forme e nei limiti della costituzione.</w:t>
      </w:r>
    </w:p>
    <w:p w:rsidR="0065600A" w:rsidRPr="0065600A" w:rsidRDefault="0065600A" w:rsidP="0056046C">
      <w:pPr>
        <w:spacing w:before="100" w:beforeAutospacing="1" w:after="0" w:line="240" w:lineRule="auto"/>
        <w:outlineLvl w:val="2"/>
        <w:rPr>
          <w:rFonts w:eastAsia="Times New Roman" w:cstheme="minorHAnsi"/>
          <w:sz w:val="24"/>
          <w:lang w:eastAsia="it-IT"/>
        </w:rPr>
      </w:pPr>
      <w:r w:rsidRPr="0065600A">
        <w:rPr>
          <w:rFonts w:eastAsia="Times New Roman" w:cstheme="minorHAnsi"/>
          <w:sz w:val="24"/>
          <w:lang w:eastAsia="it-IT"/>
        </w:rPr>
        <w:t xml:space="preserve">ART. 3 </w:t>
      </w:r>
      <w:r w:rsidR="0056046C" w:rsidRPr="00234262">
        <w:rPr>
          <w:rFonts w:eastAsia="Times New Roman" w:cstheme="minorHAnsi"/>
          <w:sz w:val="24"/>
          <w:lang w:eastAsia="it-IT"/>
        </w:rPr>
        <w:t xml:space="preserve">- </w:t>
      </w:r>
      <w:r w:rsidRPr="0065600A">
        <w:rPr>
          <w:rFonts w:eastAsia="Times New Roman" w:cstheme="minorHAnsi"/>
          <w:sz w:val="24"/>
          <w:lang w:eastAsia="it-IT"/>
        </w:rPr>
        <w:t xml:space="preserve">Tutti </w:t>
      </w:r>
      <w:r w:rsidRPr="0065600A">
        <w:rPr>
          <w:rFonts w:eastAsia="Times New Roman" w:cstheme="minorHAnsi"/>
          <w:i/>
          <w:iCs/>
          <w:sz w:val="24"/>
          <w:u w:val="single"/>
          <w:lang w:eastAsia="it-IT"/>
        </w:rPr>
        <w:t>i cittadini</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i residenti</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gli abitanti</w:t>
      </w:r>
      <w:r w:rsidRPr="0065600A">
        <w:rPr>
          <w:rFonts w:eastAsia="Times New Roman" w:cstheme="minorHAnsi"/>
          <w:sz w:val="24"/>
          <w:lang w:eastAsia="it-IT"/>
        </w:rPr>
        <w:t xml:space="preserve"> hanno pari dignità sociale e sono eguali davanti alla legge, senza distinzioni di sesso, di razza, di lingua, di religione, di opinioni politiche, di condizioni personali e sociali. È compito della Repubblica rimuovere gli ostacoli di ordine economico e sociale, che, limitando di fatto la libertà e l’uguaglianza dei cittadini, impediscono il pieno sviluppo della persona umana e l’effettiva partecipazione di tutti i lavoratori all’organizzazione politica, economica e sociale del Paese.</w:t>
      </w:r>
    </w:p>
    <w:p w:rsidR="0065600A" w:rsidRPr="0065600A" w:rsidRDefault="0065600A" w:rsidP="0056046C">
      <w:pPr>
        <w:spacing w:before="100" w:beforeAutospacing="1" w:after="0" w:line="240" w:lineRule="auto"/>
        <w:outlineLvl w:val="2"/>
        <w:rPr>
          <w:rFonts w:eastAsia="Times New Roman" w:cstheme="minorHAnsi"/>
          <w:sz w:val="24"/>
          <w:lang w:eastAsia="it-IT"/>
        </w:rPr>
      </w:pPr>
      <w:r w:rsidRPr="0065600A">
        <w:rPr>
          <w:rFonts w:eastAsia="Times New Roman" w:cstheme="minorHAnsi"/>
          <w:sz w:val="24"/>
          <w:lang w:eastAsia="it-IT"/>
        </w:rPr>
        <w:t xml:space="preserve">ART. 4 </w:t>
      </w:r>
      <w:r w:rsidR="0056046C" w:rsidRPr="00234262">
        <w:rPr>
          <w:rFonts w:eastAsia="Times New Roman" w:cstheme="minorHAnsi"/>
          <w:sz w:val="24"/>
          <w:lang w:eastAsia="it-IT"/>
        </w:rPr>
        <w:t>- L</w:t>
      </w:r>
      <w:r w:rsidRPr="0065600A">
        <w:rPr>
          <w:rFonts w:eastAsia="Times New Roman" w:cstheme="minorHAnsi"/>
          <w:sz w:val="24"/>
          <w:lang w:eastAsia="it-IT"/>
        </w:rPr>
        <w:t xml:space="preserve">a Repubblica riconosce a tutti i cittadini il diritto al lavoro e promuove le condizioni che rendono </w:t>
      </w:r>
      <w:r w:rsidRPr="0065600A">
        <w:rPr>
          <w:rFonts w:eastAsia="Times New Roman" w:cstheme="minorHAnsi"/>
          <w:i/>
          <w:iCs/>
          <w:sz w:val="24"/>
          <w:u w:val="single"/>
          <w:lang w:eastAsia="it-IT"/>
        </w:rPr>
        <w:t>effettivo</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vero</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autentico</w:t>
      </w:r>
      <w:r w:rsidRPr="0065600A">
        <w:rPr>
          <w:rFonts w:eastAsia="Times New Roman" w:cstheme="minorHAnsi"/>
          <w:sz w:val="24"/>
          <w:lang w:eastAsia="it-IT"/>
        </w:rPr>
        <w:t xml:space="preserve"> questo diritto. Ogni cittadino ha il dovere di svolgere, secondo le proprie possibilità e la propria scelta, un’attività o una funzione che concorra al progresso materiale o spirituale della società.</w:t>
      </w:r>
      <w:r w:rsidRPr="00234262">
        <w:rPr>
          <w:rFonts w:eastAsia="Times New Roman" w:cstheme="minorHAnsi"/>
          <w:sz w:val="24"/>
          <w:lang w:eastAsia="it-IT"/>
        </w:rPr>
        <w:t xml:space="preserve"> </w:t>
      </w:r>
      <w:r w:rsidRPr="0065600A">
        <w:rPr>
          <w:rFonts w:eastAsia="Times New Roman" w:cstheme="minorHAnsi"/>
          <w:sz w:val="24"/>
          <w:lang w:eastAsia="it-IT"/>
        </w:rPr>
        <w:t xml:space="preserve">[…] </w:t>
      </w:r>
    </w:p>
    <w:p w:rsidR="0065600A" w:rsidRPr="0065600A" w:rsidRDefault="0065600A" w:rsidP="00234262">
      <w:pPr>
        <w:spacing w:before="100" w:beforeAutospacing="1" w:after="0" w:line="240" w:lineRule="auto"/>
        <w:outlineLvl w:val="2"/>
        <w:rPr>
          <w:rFonts w:eastAsia="Times New Roman" w:cstheme="minorHAnsi"/>
          <w:sz w:val="24"/>
          <w:lang w:eastAsia="it-IT"/>
        </w:rPr>
      </w:pPr>
      <w:r w:rsidRPr="0065600A">
        <w:rPr>
          <w:rFonts w:eastAsia="Times New Roman" w:cstheme="minorHAnsi"/>
          <w:sz w:val="24"/>
          <w:lang w:eastAsia="it-IT"/>
        </w:rPr>
        <w:t xml:space="preserve">ART. 6 - La Repubblica </w:t>
      </w:r>
      <w:r w:rsidRPr="0065600A">
        <w:rPr>
          <w:rFonts w:eastAsia="Times New Roman" w:cstheme="minorHAnsi"/>
          <w:i/>
          <w:iCs/>
          <w:sz w:val="24"/>
          <w:u w:val="single"/>
          <w:lang w:eastAsia="it-IT"/>
        </w:rPr>
        <w:t>protegge</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difende</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tutela</w:t>
      </w:r>
      <w:r w:rsidRPr="0065600A">
        <w:rPr>
          <w:rFonts w:eastAsia="Times New Roman" w:cstheme="minorHAnsi"/>
          <w:sz w:val="24"/>
          <w:lang w:eastAsia="it-IT"/>
        </w:rPr>
        <w:t xml:space="preserve"> con apposite norme le minoranze linguistiche.</w:t>
      </w:r>
    </w:p>
    <w:p w:rsidR="0065600A" w:rsidRPr="0065600A" w:rsidRDefault="0065600A" w:rsidP="00234262">
      <w:pPr>
        <w:spacing w:before="100" w:beforeAutospacing="1" w:after="0" w:line="240" w:lineRule="auto"/>
        <w:outlineLvl w:val="2"/>
        <w:rPr>
          <w:rFonts w:eastAsia="Times New Roman" w:cstheme="minorHAnsi"/>
          <w:sz w:val="24"/>
          <w:lang w:eastAsia="it-IT"/>
        </w:rPr>
      </w:pPr>
      <w:r w:rsidRPr="0065600A">
        <w:rPr>
          <w:rFonts w:eastAsia="Times New Roman" w:cstheme="minorHAnsi"/>
          <w:sz w:val="24"/>
          <w:lang w:eastAsia="it-IT"/>
        </w:rPr>
        <w:t xml:space="preserve">ART. 7 – Lo Stato e la Chiesa cattolica sono, ciascuno nel proprio ordine, indipendenti e </w:t>
      </w:r>
      <w:r w:rsidRPr="0065600A">
        <w:rPr>
          <w:rFonts w:eastAsia="Times New Roman" w:cstheme="minorHAnsi"/>
          <w:i/>
          <w:iCs/>
          <w:sz w:val="24"/>
          <w:u w:val="single"/>
          <w:lang w:eastAsia="it-IT"/>
        </w:rPr>
        <w:t>sovrani</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capi</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superiori</w:t>
      </w:r>
      <w:r w:rsidRPr="0065600A">
        <w:rPr>
          <w:rFonts w:eastAsia="Times New Roman" w:cstheme="minorHAnsi"/>
          <w:sz w:val="24"/>
          <w:lang w:eastAsia="it-IT"/>
        </w:rPr>
        <w:t>. I loro rapporti sono regolati dai Patti Lateranensi. Le modificazioni dei Patti, accettate dalle due parti, non richiedono procedimento di revisione costituzionale.</w:t>
      </w:r>
    </w:p>
    <w:p w:rsidR="0065600A" w:rsidRPr="0065600A" w:rsidRDefault="0065600A" w:rsidP="00234262">
      <w:pPr>
        <w:spacing w:before="100" w:beforeAutospacing="1" w:after="0" w:line="240" w:lineRule="auto"/>
        <w:outlineLvl w:val="2"/>
        <w:rPr>
          <w:rFonts w:eastAsia="Times New Roman" w:cstheme="minorHAnsi"/>
          <w:sz w:val="24"/>
          <w:lang w:eastAsia="it-IT"/>
        </w:rPr>
      </w:pPr>
      <w:r w:rsidRPr="0065600A">
        <w:rPr>
          <w:rFonts w:eastAsia="Times New Roman" w:cstheme="minorHAnsi"/>
          <w:sz w:val="24"/>
          <w:lang w:eastAsia="it-IT"/>
        </w:rPr>
        <w:t xml:space="preserve">ART. 8 </w:t>
      </w:r>
      <w:r w:rsidR="00234262" w:rsidRPr="00234262">
        <w:rPr>
          <w:rFonts w:eastAsia="Times New Roman" w:cstheme="minorHAnsi"/>
          <w:sz w:val="24"/>
          <w:lang w:eastAsia="it-IT"/>
        </w:rPr>
        <w:t xml:space="preserve">- </w:t>
      </w:r>
      <w:r w:rsidRPr="0065600A">
        <w:rPr>
          <w:rFonts w:eastAsia="Times New Roman" w:cstheme="minorHAnsi"/>
          <w:sz w:val="24"/>
          <w:lang w:eastAsia="it-IT"/>
        </w:rPr>
        <w:t xml:space="preserve">Tutte le confessioni religiose sono ugualmente libere davanti alla legge. Le confessioni religiose diverse dalla cattolica hanno </w:t>
      </w:r>
      <w:r w:rsidR="00313352" w:rsidRPr="00234262">
        <w:rPr>
          <w:rFonts w:eastAsia="Times New Roman" w:cstheme="minorHAnsi"/>
          <w:i/>
          <w:sz w:val="24"/>
          <w:u w:val="single"/>
          <w:lang w:eastAsia="it-IT"/>
        </w:rPr>
        <w:t>possibilità / diritto / ragione</w:t>
      </w:r>
      <w:r w:rsidRPr="0065600A">
        <w:rPr>
          <w:rFonts w:eastAsia="Times New Roman" w:cstheme="minorHAnsi"/>
          <w:sz w:val="24"/>
          <w:lang w:eastAsia="it-IT"/>
        </w:rPr>
        <w:t xml:space="preserve"> di </w:t>
      </w:r>
      <w:r w:rsidRPr="0065600A">
        <w:rPr>
          <w:rFonts w:eastAsia="Times New Roman" w:cstheme="minorHAnsi"/>
          <w:sz w:val="24"/>
          <w:lang w:eastAsia="it-IT"/>
        </w:rPr>
        <w:lastRenderedPageBreak/>
        <w:t xml:space="preserve">organizzarsi secondo </w:t>
      </w:r>
      <w:r w:rsidRPr="0065600A">
        <w:rPr>
          <w:rFonts w:eastAsia="Times New Roman" w:cstheme="minorHAnsi"/>
          <w:iCs/>
          <w:sz w:val="24"/>
          <w:lang w:eastAsia="it-IT"/>
        </w:rPr>
        <w:t>i propri statut</w:t>
      </w:r>
      <w:r w:rsidR="00313352" w:rsidRPr="00234262">
        <w:rPr>
          <w:rFonts w:eastAsia="Times New Roman" w:cstheme="minorHAnsi"/>
          <w:iCs/>
          <w:sz w:val="24"/>
          <w:lang w:eastAsia="it-IT"/>
        </w:rPr>
        <w:t xml:space="preserve">i, </w:t>
      </w:r>
      <w:r w:rsidRPr="0065600A">
        <w:rPr>
          <w:rFonts w:eastAsia="Times New Roman" w:cstheme="minorHAnsi"/>
          <w:sz w:val="24"/>
          <w:lang w:eastAsia="it-IT"/>
        </w:rPr>
        <w:t>in quanto non contrastino con l’ordinamento giuridico italiano</w:t>
      </w:r>
      <w:r w:rsidR="00313352" w:rsidRPr="00234262">
        <w:rPr>
          <w:rFonts w:eastAsia="Times New Roman" w:cstheme="minorHAnsi"/>
          <w:sz w:val="24"/>
          <w:lang w:eastAsia="it-IT"/>
        </w:rPr>
        <w:t>.</w:t>
      </w:r>
      <w:r w:rsidRPr="00234262">
        <w:rPr>
          <w:rFonts w:eastAsia="Times New Roman" w:cstheme="minorHAnsi"/>
          <w:sz w:val="24"/>
          <w:lang w:eastAsia="it-IT"/>
        </w:rPr>
        <w:t xml:space="preserve"> </w:t>
      </w:r>
      <w:r w:rsidRPr="0065600A">
        <w:rPr>
          <w:rFonts w:eastAsia="Times New Roman" w:cstheme="minorHAnsi"/>
          <w:sz w:val="24"/>
          <w:lang w:eastAsia="it-IT"/>
        </w:rPr>
        <w:t xml:space="preserve">[…] </w:t>
      </w:r>
    </w:p>
    <w:p w:rsidR="00616E11" w:rsidRPr="00616E11" w:rsidRDefault="00313352" w:rsidP="00234262">
      <w:pPr>
        <w:spacing w:before="100" w:beforeAutospacing="1" w:after="119" w:line="240" w:lineRule="auto"/>
        <w:outlineLvl w:val="2"/>
        <w:rPr>
          <w:rFonts w:eastAsia="Times New Roman" w:cstheme="minorHAnsi"/>
          <w:sz w:val="24"/>
          <w:lang w:eastAsia="it-IT"/>
        </w:rPr>
      </w:pPr>
      <w:r w:rsidRPr="0065600A">
        <w:rPr>
          <w:rFonts w:eastAsia="Times New Roman" w:cstheme="minorHAnsi"/>
          <w:sz w:val="24"/>
          <w:lang w:eastAsia="it-IT"/>
        </w:rPr>
        <w:t>ART. 1</w:t>
      </w:r>
      <w:r w:rsidRPr="00234262">
        <w:rPr>
          <w:rFonts w:eastAsia="Times New Roman" w:cstheme="minorHAnsi"/>
          <w:sz w:val="24"/>
          <w:lang w:eastAsia="it-IT"/>
        </w:rPr>
        <w:t>0</w:t>
      </w:r>
      <w:r w:rsidRPr="0065600A">
        <w:rPr>
          <w:rFonts w:eastAsia="Times New Roman" w:cstheme="minorHAnsi"/>
          <w:sz w:val="24"/>
          <w:lang w:eastAsia="it-IT"/>
        </w:rPr>
        <w:t xml:space="preserve"> </w:t>
      </w:r>
      <w:r w:rsidR="00616E11" w:rsidRPr="00234262">
        <w:rPr>
          <w:rFonts w:eastAsia="Times New Roman" w:cstheme="minorHAnsi"/>
          <w:sz w:val="24"/>
          <w:lang w:eastAsia="it-IT"/>
        </w:rPr>
        <w:t xml:space="preserve">– </w:t>
      </w:r>
      <w:r w:rsidRPr="00234262">
        <w:rPr>
          <w:rFonts w:eastAsia="Times New Roman" w:cstheme="minorHAnsi"/>
          <w:sz w:val="24"/>
          <w:lang w:eastAsia="it-IT"/>
        </w:rPr>
        <w:t xml:space="preserve">La condizione giuridica dello straniero è </w:t>
      </w:r>
      <w:r w:rsidRPr="00234262">
        <w:rPr>
          <w:rFonts w:eastAsia="Times New Roman" w:cstheme="minorHAnsi"/>
          <w:i/>
          <w:sz w:val="24"/>
          <w:u w:val="single"/>
          <w:lang w:eastAsia="it-IT"/>
        </w:rPr>
        <w:t>fissata / decisa / regolata</w:t>
      </w:r>
      <w:r w:rsidRPr="00234262">
        <w:rPr>
          <w:rFonts w:eastAsia="Times New Roman" w:cstheme="minorHAnsi"/>
          <w:sz w:val="24"/>
          <w:lang w:eastAsia="it-IT"/>
        </w:rPr>
        <w:t xml:space="preserve"> dalla legge in conformità</w:t>
      </w:r>
      <w:r w:rsidR="00616E11" w:rsidRPr="00234262">
        <w:rPr>
          <w:rFonts w:eastAsia="Times New Roman" w:cstheme="minorHAnsi"/>
          <w:sz w:val="24"/>
          <w:lang w:eastAsia="it-IT"/>
        </w:rPr>
        <w:t xml:space="preserve"> delle norme e dei trattati internazionali. Lo straniero, al quale sia impedito nel suo Paese l’effettivo esercizio delle libertà democratiche garantite dalla Costituzione italiana, ha diritto d'asilo nel territorio della Repubblica, secondo le condizioni stabilite dalla legge. </w:t>
      </w:r>
      <w:bookmarkStart w:id="1" w:name="BM4"/>
      <w:r w:rsidR="00616E11" w:rsidRPr="00616E11">
        <w:rPr>
          <w:rFonts w:eastAsia="Times New Roman" w:cstheme="minorHAnsi"/>
          <w:sz w:val="24"/>
          <w:lang w:eastAsia="it-IT"/>
        </w:rPr>
        <w:t>Non è</w:t>
      </w:r>
      <w:bookmarkEnd w:id="1"/>
      <w:r w:rsidR="00616E11" w:rsidRPr="00616E11">
        <w:rPr>
          <w:rFonts w:eastAsia="Times New Roman" w:cstheme="minorHAnsi"/>
          <w:sz w:val="24"/>
          <w:lang w:eastAsia="it-IT"/>
        </w:rPr>
        <w:t> ammessa l'estradizione dello straniero per reati politici.</w:t>
      </w:r>
    </w:p>
    <w:p w:rsidR="0065600A" w:rsidRPr="0065600A" w:rsidRDefault="0065600A" w:rsidP="00234262">
      <w:pPr>
        <w:spacing w:before="100" w:beforeAutospacing="1" w:after="119" w:line="240" w:lineRule="auto"/>
        <w:outlineLvl w:val="2"/>
        <w:rPr>
          <w:rFonts w:eastAsia="Times New Roman" w:cstheme="minorHAnsi"/>
          <w:sz w:val="24"/>
          <w:lang w:eastAsia="it-IT"/>
        </w:rPr>
      </w:pPr>
      <w:r w:rsidRPr="0065600A">
        <w:rPr>
          <w:rFonts w:eastAsia="Times New Roman" w:cstheme="minorHAnsi"/>
          <w:sz w:val="24"/>
          <w:lang w:eastAsia="it-IT"/>
        </w:rPr>
        <w:t xml:space="preserve">ART. 11 - L'Italia ripudia la guerra come strumento di </w:t>
      </w:r>
      <w:r w:rsidR="00616E11" w:rsidRPr="00234262">
        <w:rPr>
          <w:rFonts w:eastAsia="Times New Roman" w:cstheme="minorHAnsi"/>
          <w:sz w:val="24"/>
          <w:lang w:eastAsia="it-IT"/>
        </w:rPr>
        <w:t xml:space="preserve">offesa </w:t>
      </w:r>
      <w:r w:rsidRPr="0065600A">
        <w:rPr>
          <w:rFonts w:eastAsia="Times New Roman" w:cstheme="minorHAnsi"/>
          <w:sz w:val="24"/>
          <w:lang w:eastAsia="it-IT"/>
        </w:rPr>
        <w:t xml:space="preserve">alla libertà degli altri popoli e come mezzo di risoluzione </w:t>
      </w:r>
      <w:r w:rsidRPr="0065600A">
        <w:rPr>
          <w:rFonts w:eastAsia="Times New Roman" w:cstheme="minorHAnsi"/>
          <w:i/>
          <w:sz w:val="24"/>
          <w:u w:val="single"/>
          <w:lang w:eastAsia="it-IT"/>
        </w:rPr>
        <w:t xml:space="preserve">delle </w:t>
      </w:r>
      <w:r w:rsidR="00616E11" w:rsidRPr="00234262">
        <w:rPr>
          <w:rFonts w:eastAsia="Times New Roman" w:cstheme="minorHAnsi"/>
          <w:i/>
          <w:sz w:val="24"/>
          <w:u w:val="single"/>
          <w:lang w:eastAsia="it-IT"/>
        </w:rPr>
        <w:t xml:space="preserve">discussioni / delle </w:t>
      </w:r>
      <w:r w:rsidRPr="0065600A">
        <w:rPr>
          <w:rFonts w:eastAsia="Times New Roman" w:cstheme="minorHAnsi"/>
          <w:i/>
          <w:sz w:val="24"/>
          <w:u w:val="single"/>
          <w:lang w:eastAsia="it-IT"/>
        </w:rPr>
        <w:t>controversie</w:t>
      </w:r>
      <w:r w:rsidR="00616E11" w:rsidRPr="00234262">
        <w:rPr>
          <w:rFonts w:eastAsia="Times New Roman" w:cstheme="minorHAnsi"/>
          <w:i/>
          <w:sz w:val="24"/>
          <w:u w:val="single"/>
          <w:lang w:eastAsia="it-IT"/>
        </w:rPr>
        <w:t xml:space="preserve"> / dei disaccordi</w:t>
      </w:r>
      <w:r w:rsidRPr="0065600A">
        <w:rPr>
          <w:rFonts w:eastAsia="Times New Roman" w:cstheme="minorHAnsi"/>
          <w:sz w:val="24"/>
          <w:lang w:eastAsia="it-IT"/>
        </w:rPr>
        <w:t xml:space="preserve"> internazionali; consente, in condizioni di parità con gli altri Stati, alle limitazioni di sovranità necessarie ad un ordinamento che assicuri la pace e la giustizia fra le Nazioni; promuove e favorisce le organizzazioni internazionali rivolte a tale scopo.</w:t>
      </w:r>
    </w:p>
    <w:p w:rsidR="0065600A" w:rsidRPr="0065600A" w:rsidRDefault="0065600A" w:rsidP="00234262">
      <w:pPr>
        <w:spacing w:before="100" w:beforeAutospacing="1" w:after="0" w:line="240" w:lineRule="auto"/>
        <w:outlineLvl w:val="2"/>
        <w:rPr>
          <w:rFonts w:eastAsia="Times New Roman" w:cstheme="minorHAnsi"/>
          <w:sz w:val="24"/>
          <w:lang w:eastAsia="it-IT"/>
        </w:rPr>
      </w:pPr>
      <w:r w:rsidRPr="0065600A">
        <w:rPr>
          <w:rFonts w:eastAsia="Times New Roman" w:cstheme="minorHAnsi"/>
          <w:sz w:val="24"/>
          <w:lang w:eastAsia="it-IT"/>
        </w:rPr>
        <w:t xml:space="preserve">ART. 12 - </w:t>
      </w:r>
      <w:r w:rsidRPr="0065600A">
        <w:rPr>
          <w:rFonts w:eastAsia="Times New Roman" w:cstheme="minorHAnsi"/>
          <w:i/>
          <w:iCs/>
          <w:sz w:val="24"/>
          <w:u w:val="single"/>
          <w:lang w:eastAsia="it-IT"/>
        </w:rPr>
        <w:t>Lo stendardo</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il vessillo</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la bandiera</w:t>
      </w:r>
      <w:r w:rsidRPr="0065600A">
        <w:rPr>
          <w:rFonts w:eastAsia="Times New Roman" w:cstheme="minorHAnsi"/>
          <w:sz w:val="24"/>
          <w:lang w:eastAsia="it-IT"/>
        </w:rPr>
        <w:t xml:space="preserve"> della Repubblica è il tricolore italiano: verde, bianco e rosso, a tre bande verticali di eguali dimensioni.</w:t>
      </w:r>
    </w:p>
    <w:p w:rsidR="0065600A" w:rsidRPr="0065600A" w:rsidRDefault="0065600A" w:rsidP="00234262">
      <w:pPr>
        <w:spacing w:before="100" w:beforeAutospacing="1" w:after="0" w:line="240" w:lineRule="auto"/>
        <w:outlineLvl w:val="2"/>
        <w:rPr>
          <w:rFonts w:eastAsia="Times New Roman" w:cstheme="minorHAnsi"/>
          <w:sz w:val="24"/>
          <w:lang w:eastAsia="it-IT"/>
        </w:rPr>
      </w:pPr>
      <w:r w:rsidRPr="0065600A">
        <w:rPr>
          <w:rFonts w:eastAsia="Times New Roman" w:cstheme="minorHAnsi"/>
          <w:sz w:val="24"/>
          <w:lang w:eastAsia="it-IT"/>
        </w:rPr>
        <w:t xml:space="preserve">ART. 13 - La libertà personale è </w:t>
      </w:r>
      <w:r w:rsidRPr="0065600A">
        <w:rPr>
          <w:rFonts w:eastAsia="Times New Roman" w:cstheme="minorHAnsi"/>
          <w:i/>
          <w:sz w:val="24"/>
          <w:u w:val="single"/>
          <w:lang w:eastAsia="it-IT"/>
        </w:rPr>
        <w:t>inviolabile</w:t>
      </w:r>
      <w:r w:rsidR="00616E11" w:rsidRPr="00234262">
        <w:rPr>
          <w:rFonts w:eastAsia="Times New Roman" w:cstheme="minorHAnsi"/>
          <w:i/>
          <w:sz w:val="24"/>
          <w:u w:val="single"/>
          <w:lang w:eastAsia="it-IT"/>
        </w:rPr>
        <w:t xml:space="preserve"> / intoccabile / inattaccabile</w:t>
      </w:r>
      <w:r w:rsidRPr="0065600A">
        <w:rPr>
          <w:rFonts w:eastAsia="Times New Roman" w:cstheme="minorHAnsi"/>
          <w:sz w:val="24"/>
          <w:lang w:eastAsia="it-IT"/>
        </w:rPr>
        <w:t>.</w:t>
      </w:r>
      <w:r w:rsidR="00616E11" w:rsidRPr="00234262">
        <w:rPr>
          <w:rFonts w:cstheme="minorHAnsi"/>
          <w:color w:val="000000"/>
          <w:sz w:val="24"/>
          <w:shd w:val="clear" w:color="auto" w:fill="FFFFFF"/>
        </w:rPr>
        <w:t xml:space="preserve"> </w:t>
      </w:r>
      <w:r w:rsidR="00616E11" w:rsidRPr="00234262">
        <w:rPr>
          <w:rFonts w:cstheme="minorHAnsi"/>
          <w:color w:val="000000"/>
          <w:sz w:val="24"/>
          <w:shd w:val="clear" w:color="auto" w:fill="FFFFFF"/>
        </w:rPr>
        <w:t xml:space="preserve">Non è ammessa forma alcuna di detenzione, di ispezione o perquisizione personale, né qualsiasi altra restrizione della libertà personale, se non per atto motivato dell'autorità giudiziaria e nei </w:t>
      </w:r>
      <w:r w:rsidR="00616E11" w:rsidRPr="00234262">
        <w:rPr>
          <w:rFonts w:cstheme="minorHAnsi"/>
          <w:color w:val="000000"/>
          <w:sz w:val="24"/>
          <w:shd w:val="clear" w:color="auto" w:fill="FFFFFF"/>
        </w:rPr>
        <w:t xml:space="preserve">soli casi e modi </w:t>
      </w:r>
      <w:r w:rsidR="00616E11" w:rsidRPr="00234262">
        <w:rPr>
          <w:rFonts w:cstheme="minorHAnsi"/>
          <w:i/>
          <w:color w:val="000000"/>
          <w:sz w:val="24"/>
          <w:u w:val="single"/>
          <w:shd w:val="clear" w:color="auto" w:fill="FFFFFF"/>
        </w:rPr>
        <w:t>programmati</w:t>
      </w:r>
      <w:r w:rsidR="00234262">
        <w:rPr>
          <w:rFonts w:cstheme="minorHAnsi"/>
          <w:i/>
          <w:color w:val="000000"/>
          <w:sz w:val="24"/>
          <w:u w:val="single"/>
          <w:shd w:val="clear" w:color="auto" w:fill="FFFFFF"/>
        </w:rPr>
        <w:t xml:space="preserve"> </w:t>
      </w:r>
      <w:r w:rsidR="00616E11" w:rsidRPr="00234262">
        <w:rPr>
          <w:rFonts w:cstheme="minorHAnsi"/>
          <w:i/>
          <w:color w:val="000000"/>
          <w:sz w:val="24"/>
          <w:u w:val="single"/>
          <w:shd w:val="clear" w:color="auto" w:fill="FFFFFF"/>
        </w:rPr>
        <w:t xml:space="preserve">/ </w:t>
      </w:r>
      <w:r w:rsidR="00616E11" w:rsidRPr="00234262">
        <w:rPr>
          <w:rFonts w:cstheme="minorHAnsi"/>
          <w:i/>
          <w:color w:val="000000"/>
          <w:sz w:val="24"/>
          <w:u w:val="single"/>
          <w:shd w:val="clear" w:color="auto" w:fill="FFFFFF"/>
        </w:rPr>
        <w:t xml:space="preserve">previsti </w:t>
      </w:r>
      <w:r w:rsidR="00616E11" w:rsidRPr="00234262">
        <w:rPr>
          <w:rFonts w:cstheme="minorHAnsi"/>
          <w:i/>
          <w:color w:val="000000"/>
          <w:sz w:val="24"/>
          <w:u w:val="single"/>
          <w:shd w:val="clear" w:color="auto" w:fill="FFFFFF"/>
        </w:rPr>
        <w:t xml:space="preserve">/ annunciati </w:t>
      </w:r>
      <w:r w:rsidR="00616E11" w:rsidRPr="00234262">
        <w:rPr>
          <w:rFonts w:cstheme="minorHAnsi"/>
          <w:color w:val="000000"/>
          <w:sz w:val="24"/>
          <w:shd w:val="clear" w:color="auto" w:fill="FFFFFF"/>
        </w:rPr>
        <w:t>dalla legge</w:t>
      </w:r>
      <w:r w:rsidRPr="0065600A">
        <w:rPr>
          <w:rFonts w:eastAsia="Times New Roman" w:cstheme="minorHAnsi"/>
          <w:sz w:val="24"/>
          <w:lang w:eastAsia="it-IT"/>
        </w:rPr>
        <w:t>.</w:t>
      </w:r>
      <w:r w:rsidR="00616E11" w:rsidRPr="00234262">
        <w:rPr>
          <w:rFonts w:eastAsia="Times New Roman" w:cstheme="minorHAnsi"/>
          <w:sz w:val="24"/>
          <w:lang w:eastAsia="it-IT"/>
        </w:rPr>
        <w:t xml:space="preserve"> […] è punita ogni violenza fisica e morale sulle persone comunque sottoposte a restrizione di libertà. La legge stabilisce i limiti massimi della carcerazione preventiva.</w:t>
      </w:r>
    </w:p>
    <w:p w:rsidR="0065600A" w:rsidRPr="0065600A" w:rsidRDefault="0065600A" w:rsidP="00234262">
      <w:pPr>
        <w:spacing w:before="100" w:beforeAutospacing="1" w:after="0" w:line="240" w:lineRule="auto"/>
        <w:outlineLvl w:val="2"/>
        <w:rPr>
          <w:rFonts w:eastAsia="Times New Roman" w:cstheme="minorHAnsi"/>
          <w:sz w:val="24"/>
          <w:lang w:eastAsia="it-IT"/>
        </w:rPr>
      </w:pPr>
      <w:r w:rsidRPr="0065600A">
        <w:rPr>
          <w:rFonts w:eastAsia="Times New Roman" w:cstheme="minorHAnsi"/>
          <w:sz w:val="24"/>
          <w:lang w:eastAsia="it-IT"/>
        </w:rPr>
        <w:t xml:space="preserve">ART. 21 - Tutti hanno diritto di manifestare liberamente il proprio pensiero con la parola, lo scritto e ogni altro mezzo di diffusione. La stampa non può essere </w:t>
      </w:r>
      <w:r w:rsidR="00616E11" w:rsidRPr="00234262">
        <w:rPr>
          <w:rFonts w:eastAsia="Times New Roman" w:cstheme="minorHAnsi"/>
          <w:i/>
          <w:sz w:val="24"/>
          <w:u w:val="single"/>
          <w:lang w:eastAsia="it-IT"/>
        </w:rPr>
        <w:t>soggetta / sottomessa / sottoposta</w:t>
      </w:r>
      <w:r w:rsidR="00616E11" w:rsidRPr="00234262">
        <w:rPr>
          <w:rFonts w:eastAsia="Times New Roman" w:cstheme="minorHAnsi"/>
          <w:sz w:val="24"/>
          <w:lang w:eastAsia="it-IT"/>
        </w:rPr>
        <w:t xml:space="preserve"> </w:t>
      </w:r>
      <w:r w:rsidRPr="0065600A">
        <w:rPr>
          <w:rFonts w:eastAsia="Times New Roman" w:cstheme="minorHAnsi"/>
          <w:sz w:val="24"/>
          <w:lang w:eastAsia="it-IT"/>
        </w:rPr>
        <w:t xml:space="preserve">ad autorizzazioni o </w:t>
      </w:r>
      <w:r w:rsidRPr="0065600A">
        <w:rPr>
          <w:rFonts w:eastAsia="Times New Roman" w:cstheme="minorHAnsi"/>
          <w:i/>
          <w:iCs/>
          <w:sz w:val="24"/>
          <w:u w:val="single"/>
          <w:lang w:eastAsia="it-IT"/>
        </w:rPr>
        <w:t>revisioni</w:t>
      </w:r>
      <w:r w:rsidR="00234262" w:rsidRP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sidRPr="00234262">
        <w:rPr>
          <w:rFonts w:eastAsia="Times New Roman" w:cstheme="minorHAnsi"/>
          <w:i/>
          <w:iCs/>
          <w:sz w:val="24"/>
          <w:lang w:eastAsia="it-IT"/>
        </w:rPr>
        <w:t xml:space="preserve"> </w:t>
      </w:r>
      <w:r w:rsidRPr="0065600A">
        <w:rPr>
          <w:rFonts w:eastAsia="Times New Roman" w:cstheme="minorHAnsi"/>
          <w:i/>
          <w:iCs/>
          <w:sz w:val="24"/>
          <w:u w:val="single"/>
          <w:lang w:eastAsia="it-IT"/>
        </w:rPr>
        <w:t>critiche</w:t>
      </w:r>
      <w:r w:rsidR="00234262" w:rsidRPr="00234262">
        <w:rPr>
          <w:rFonts w:eastAsia="Times New Roman" w:cstheme="minorHAnsi"/>
          <w:i/>
          <w:iCs/>
          <w:sz w:val="24"/>
          <w:u w:val="single"/>
          <w:lang w:eastAsia="it-IT"/>
        </w:rPr>
        <w:t xml:space="preserve"> </w:t>
      </w:r>
      <w:r w:rsidRPr="0065600A">
        <w:rPr>
          <w:rFonts w:eastAsia="Times New Roman" w:cstheme="minorHAnsi"/>
          <w:sz w:val="24"/>
          <w:lang w:eastAsia="it-IT"/>
        </w:rPr>
        <w:t>/</w:t>
      </w:r>
      <w:r w:rsidR="00234262" w:rsidRPr="00234262">
        <w:rPr>
          <w:rFonts w:eastAsia="Times New Roman" w:cstheme="minorHAnsi"/>
          <w:sz w:val="24"/>
          <w:lang w:eastAsia="it-IT"/>
        </w:rPr>
        <w:t xml:space="preserve"> </w:t>
      </w:r>
      <w:r w:rsidRPr="0065600A">
        <w:rPr>
          <w:rFonts w:eastAsia="Times New Roman" w:cstheme="minorHAnsi"/>
          <w:i/>
          <w:iCs/>
          <w:sz w:val="24"/>
          <w:u w:val="single"/>
          <w:lang w:eastAsia="it-IT"/>
        </w:rPr>
        <w:t>censure</w:t>
      </w:r>
      <w:r w:rsidRPr="0065600A">
        <w:rPr>
          <w:rFonts w:eastAsia="Times New Roman" w:cstheme="minorHAnsi"/>
          <w:sz w:val="24"/>
          <w:lang w:eastAsia="it-IT"/>
        </w:rPr>
        <w:t xml:space="preserve"> […] </w:t>
      </w:r>
    </w:p>
    <w:p w:rsidR="0065600A" w:rsidRPr="0065600A" w:rsidRDefault="0065600A" w:rsidP="00234262">
      <w:pPr>
        <w:spacing w:before="100" w:beforeAutospacing="1" w:after="119" w:line="240" w:lineRule="auto"/>
        <w:outlineLvl w:val="2"/>
        <w:rPr>
          <w:rFonts w:eastAsia="Times New Roman" w:cstheme="minorHAnsi"/>
          <w:sz w:val="24"/>
          <w:lang w:eastAsia="it-IT"/>
        </w:rPr>
      </w:pPr>
      <w:r w:rsidRPr="0065600A">
        <w:rPr>
          <w:rFonts w:eastAsia="Times New Roman" w:cstheme="minorHAnsi"/>
          <w:sz w:val="24"/>
          <w:lang w:eastAsia="it-IT"/>
        </w:rPr>
        <w:t xml:space="preserve">ART. 27 – </w:t>
      </w:r>
      <w:r w:rsidR="00234262" w:rsidRPr="00234262">
        <w:rPr>
          <w:rFonts w:eastAsia="Times New Roman" w:cstheme="minorHAnsi"/>
          <w:sz w:val="24"/>
          <w:lang w:eastAsia="it-IT"/>
        </w:rPr>
        <w:t xml:space="preserve"> </w:t>
      </w:r>
      <w:r w:rsidRPr="0065600A">
        <w:rPr>
          <w:rFonts w:eastAsia="Times New Roman" w:cstheme="minorHAnsi"/>
          <w:sz w:val="24"/>
          <w:lang w:eastAsia="it-IT"/>
        </w:rPr>
        <w:t>La responsabilità penale è personale.</w:t>
      </w:r>
      <w:r w:rsidRPr="00234262">
        <w:rPr>
          <w:rFonts w:eastAsia="Times New Roman" w:cstheme="minorHAnsi"/>
          <w:sz w:val="24"/>
          <w:lang w:eastAsia="it-IT"/>
        </w:rPr>
        <w:t xml:space="preserve"> </w:t>
      </w:r>
      <w:r w:rsidRPr="0065600A">
        <w:rPr>
          <w:rFonts w:eastAsia="Times New Roman" w:cstheme="minorHAnsi"/>
          <w:sz w:val="24"/>
          <w:lang w:eastAsia="it-IT"/>
        </w:rPr>
        <w:t xml:space="preserve">L'imputato non è considerato </w:t>
      </w:r>
      <w:r w:rsidRPr="0065600A">
        <w:rPr>
          <w:rFonts w:eastAsia="Times New Roman" w:cstheme="minorHAnsi"/>
          <w:i/>
          <w:iCs/>
          <w:sz w:val="24"/>
          <w:u w:val="single"/>
          <w:lang w:eastAsia="it-IT"/>
        </w:rPr>
        <w:t>colpevole/ innocente</w:t>
      </w:r>
      <w:r w:rsidRPr="0065600A">
        <w:rPr>
          <w:rFonts w:eastAsia="Times New Roman" w:cstheme="minorHAnsi"/>
          <w:sz w:val="24"/>
          <w:lang w:eastAsia="it-IT"/>
        </w:rPr>
        <w:t xml:space="preserve"> sino alla condanna definitiva. Le </w:t>
      </w:r>
      <w:r w:rsidRPr="0065600A">
        <w:rPr>
          <w:rFonts w:eastAsia="Times New Roman" w:cstheme="minorHAnsi"/>
          <w:i/>
          <w:sz w:val="24"/>
          <w:u w:val="single"/>
          <w:lang w:eastAsia="it-IT"/>
        </w:rPr>
        <w:t>pene</w:t>
      </w:r>
      <w:r w:rsidR="0056046C" w:rsidRPr="00234262">
        <w:rPr>
          <w:rFonts w:eastAsia="Times New Roman" w:cstheme="minorHAnsi"/>
          <w:i/>
          <w:sz w:val="24"/>
          <w:u w:val="single"/>
          <w:lang w:eastAsia="it-IT"/>
        </w:rPr>
        <w:t xml:space="preserve"> / punizioni /</w:t>
      </w:r>
      <w:r w:rsidR="00234262" w:rsidRPr="00234262">
        <w:rPr>
          <w:rFonts w:eastAsia="Times New Roman" w:cstheme="minorHAnsi"/>
          <w:i/>
          <w:sz w:val="24"/>
          <w:u w:val="single"/>
          <w:lang w:eastAsia="it-IT"/>
        </w:rPr>
        <w:t xml:space="preserve"> </w:t>
      </w:r>
      <w:r w:rsidR="0056046C" w:rsidRPr="00234262">
        <w:rPr>
          <w:rFonts w:eastAsia="Times New Roman" w:cstheme="minorHAnsi"/>
          <w:i/>
          <w:sz w:val="24"/>
          <w:u w:val="single"/>
          <w:lang w:eastAsia="it-IT"/>
        </w:rPr>
        <w:t>penalità</w:t>
      </w:r>
      <w:r w:rsidRPr="0065600A">
        <w:rPr>
          <w:rFonts w:eastAsia="Times New Roman" w:cstheme="minorHAnsi"/>
          <w:sz w:val="24"/>
          <w:lang w:eastAsia="it-IT"/>
        </w:rPr>
        <w:t xml:space="preserve"> non possono consistere in trattamenti contrari al senso di umanità e devono tendere alla rieducazione del condannato.</w:t>
      </w:r>
      <w:r w:rsidRPr="00234262">
        <w:rPr>
          <w:rFonts w:eastAsia="Times New Roman" w:cstheme="minorHAnsi"/>
          <w:sz w:val="24"/>
          <w:lang w:eastAsia="it-IT"/>
        </w:rPr>
        <w:t xml:space="preserve"> </w:t>
      </w:r>
      <w:r w:rsidRPr="0065600A">
        <w:rPr>
          <w:rFonts w:eastAsia="Times New Roman" w:cstheme="minorHAnsi"/>
          <w:sz w:val="24"/>
          <w:lang w:eastAsia="it-IT"/>
        </w:rPr>
        <w:t xml:space="preserve">Non è </w:t>
      </w:r>
      <w:r w:rsidRPr="0065600A">
        <w:rPr>
          <w:rFonts w:eastAsia="Times New Roman" w:cstheme="minorHAnsi"/>
          <w:iCs/>
          <w:sz w:val="24"/>
          <w:lang w:eastAsia="it-IT"/>
        </w:rPr>
        <w:t>ammessa</w:t>
      </w:r>
      <w:r w:rsidRPr="0065600A">
        <w:rPr>
          <w:rFonts w:eastAsia="Times New Roman" w:cstheme="minorHAnsi"/>
          <w:sz w:val="24"/>
          <w:lang w:eastAsia="it-IT"/>
        </w:rPr>
        <w:t xml:space="preserve"> la pena di morte, se non nei casi previsti dalle leggi militari di guerra. </w:t>
      </w:r>
    </w:p>
    <w:p w:rsidR="0065600A" w:rsidRPr="0065600A" w:rsidRDefault="0065600A" w:rsidP="00234262">
      <w:pPr>
        <w:spacing w:before="100" w:beforeAutospacing="1" w:line="240" w:lineRule="auto"/>
        <w:outlineLvl w:val="2"/>
        <w:rPr>
          <w:rFonts w:eastAsia="Times New Roman" w:cstheme="minorHAnsi"/>
          <w:sz w:val="24"/>
          <w:lang w:eastAsia="it-IT"/>
        </w:rPr>
      </w:pPr>
      <w:r w:rsidRPr="0065600A">
        <w:rPr>
          <w:rFonts w:eastAsia="Times New Roman" w:cstheme="minorHAnsi"/>
          <w:sz w:val="24"/>
          <w:lang w:eastAsia="it-IT"/>
        </w:rPr>
        <w:t xml:space="preserve">ART. 32 - La Repubblica tutela la salute come fondamentale diritto dell'individuo e interesse della collettività, e garantisce cure gratuite agli indigenti. Nessuno può essere obbligato a un determinato trattamento sanitario se non per </w:t>
      </w:r>
      <w:r w:rsidRPr="0065600A">
        <w:rPr>
          <w:rFonts w:eastAsia="Times New Roman" w:cstheme="minorHAnsi"/>
          <w:i/>
          <w:iCs/>
          <w:sz w:val="24"/>
          <w:u w:val="single"/>
          <w:lang w:eastAsia="it-IT"/>
        </w:rPr>
        <w:t>disposizione</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inclinazione</w:t>
      </w:r>
      <w:r w:rsidR="00234262">
        <w:rPr>
          <w:rFonts w:eastAsia="Times New Roman" w:cstheme="minorHAnsi"/>
          <w:i/>
          <w:iCs/>
          <w:sz w:val="24"/>
          <w:u w:val="single"/>
          <w:lang w:eastAsia="it-IT"/>
        </w:rPr>
        <w:t xml:space="preserve"> </w:t>
      </w:r>
      <w:r w:rsidRPr="0065600A">
        <w:rPr>
          <w:rFonts w:eastAsia="Times New Roman" w:cstheme="minorHAnsi"/>
          <w:i/>
          <w:iCs/>
          <w:sz w:val="24"/>
          <w:lang w:eastAsia="it-IT"/>
        </w:rPr>
        <w:t>/</w:t>
      </w:r>
      <w:r w:rsidR="00234262">
        <w:rPr>
          <w:rFonts w:eastAsia="Times New Roman" w:cstheme="minorHAnsi"/>
          <w:i/>
          <w:iCs/>
          <w:sz w:val="24"/>
          <w:lang w:eastAsia="it-IT"/>
        </w:rPr>
        <w:t xml:space="preserve"> </w:t>
      </w:r>
      <w:r w:rsidRPr="0065600A">
        <w:rPr>
          <w:rFonts w:eastAsia="Times New Roman" w:cstheme="minorHAnsi"/>
          <w:i/>
          <w:iCs/>
          <w:sz w:val="24"/>
          <w:u w:val="single"/>
          <w:lang w:eastAsia="it-IT"/>
        </w:rPr>
        <w:t>volontà</w:t>
      </w:r>
      <w:r w:rsidRPr="0065600A">
        <w:rPr>
          <w:rFonts w:eastAsia="Times New Roman" w:cstheme="minorHAnsi"/>
          <w:sz w:val="24"/>
          <w:lang w:eastAsia="it-IT"/>
        </w:rPr>
        <w:t xml:space="preserve"> di legge. La legge non può in nessun caso violare i limiti imposti dal rispetto della persona umana.</w:t>
      </w:r>
    </w:p>
    <w:p w:rsidR="0065600A" w:rsidRPr="0065600A" w:rsidRDefault="0065600A" w:rsidP="00234262">
      <w:pPr>
        <w:spacing w:after="0" w:line="240" w:lineRule="auto"/>
        <w:outlineLvl w:val="2"/>
        <w:rPr>
          <w:rFonts w:eastAsia="Times New Roman" w:cstheme="minorHAnsi"/>
          <w:sz w:val="24"/>
          <w:lang w:eastAsia="it-IT"/>
        </w:rPr>
      </w:pPr>
      <w:r w:rsidRPr="0065600A">
        <w:rPr>
          <w:rFonts w:eastAsia="Times New Roman" w:cstheme="minorHAnsi"/>
          <w:sz w:val="24"/>
          <w:lang w:eastAsia="it-IT"/>
        </w:rPr>
        <w:t xml:space="preserve">ART. 48 – </w:t>
      </w:r>
      <w:r w:rsidR="00234262" w:rsidRPr="00234262">
        <w:rPr>
          <w:rFonts w:eastAsia="Times New Roman" w:cstheme="minorHAnsi"/>
          <w:sz w:val="24"/>
          <w:lang w:eastAsia="it-IT"/>
        </w:rPr>
        <w:t xml:space="preserve"> </w:t>
      </w:r>
      <w:r w:rsidRPr="0065600A">
        <w:rPr>
          <w:rFonts w:eastAsia="Times New Roman" w:cstheme="minorHAnsi"/>
          <w:sz w:val="24"/>
          <w:lang w:eastAsia="it-IT"/>
        </w:rPr>
        <w:t>Sono elettori tutti i cittadini, uomini e donne, che hanno raggiunto la maggiore età.</w:t>
      </w:r>
      <w:r w:rsidRPr="00234262">
        <w:rPr>
          <w:rFonts w:eastAsia="Times New Roman" w:cstheme="minorHAnsi"/>
          <w:sz w:val="24"/>
          <w:lang w:eastAsia="it-IT"/>
        </w:rPr>
        <w:t xml:space="preserve"> </w:t>
      </w:r>
      <w:r w:rsidRPr="0065600A">
        <w:rPr>
          <w:rFonts w:eastAsia="Times New Roman" w:cstheme="minorHAnsi"/>
          <w:sz w:val="24"/>
          <w:lang w:eastAsia="it-IT"/>
        </w:rPr>
        <w:t xml:space="preserve">Il voto è personale ed eguale, libero e segreto, il suo </w:t>
      </w:r>
      <w:r w:rsidRPr="0065600A">
        <w:rPr>
          <w:rFonts w:eastAsia="Times New Roman" w:cstheme="minorHAnsi"/>
          <w:i/>
          <w:iCs/>
          <w:sz w:val="24"/>
          <w:u w:val="single"/>
          <w:lang w:eastAsia="it-IT"/>
        </w:rPr>
        <w:t>uso</w:t>
      </w:r>
      <w:r w:rsidR="00234262">
        <w:rPr>
          <w:rFonts w:eastAsia="Times New Roman" w:cstheme="minorHAnsi"/>
          <w:i/>
          <w:iCs/>
          <w:sz w:val="24"/>
          <w:u w:val="single"/>
          <w:lang w:eastAsia="it-IT"/>
        </w:rPr>
        <w:t xml:space="preserve"> </w:t>
      </w:r>
      <w:r w:rsidRPr="0065600A">
        <w:rPr>
          <w:rFonts w:eastAsia="Times New Roman" w:cstheme="minorHAnsi"/>
          <w:i/>
          <w:iCs/>
          <w:sz w:val="24"/>
          <w:u w:val="single"/>
          <w:lang w:eastAsia="it-IT"/>
        </w:rPr>
        <w:t>/</w:t>
      </w:r>
      <w:r w:rsidR="00234262">
        <w:rPr>
          <w:rFonts w:eastAsia="Times New Roman" w:cstheme="minorHAnsi"/>
          <w:i/>
          <w:iCs/>
          <w:sz w:val="24"/>
          <w:u w:val="single"/>
          <w:lang w:eastAsia="it-IT"/>
        </w:rPr>
        <w:t xml:space="preserve"> </w:t>
      </w:r>
      <w:r w:rsidRPr="0065600A">
        <w:rPr>
          <w:rFonts w:eastAsia="Times New Roman" w:cstheme="minorHAnsi"/>
          <w:i/>
          <w:iCs/>
          <w:sz w:val="24"/>
          <w:u w:val="single"/>
          <w:lang w:eastAsia="it-IT"/>
        </w:rPr>
        <w:t>utilizzo</w:t>
      </w:r>
      <w:r w:rsidR="00234262">
        <w:rPr>
          <w:rFonts w:eastAsia="Times New Roman" w:cstheme="minorHAnsi"/>
          <w:i/>
          <w:iCs/>
          <w:sz w:val="24"/>
          <w:u w:val="single"/>
          <w:lang w:eastAsia="it-IT"/>
        </w:rPr>
        <w:t xml:space="preserve"> </w:t>
      </w:r>
      <w:r w:rsidRPr="0065600A">
        <w:rPr>
          <w:rFonts w:eastAsia="Times New Roman" w:cstheme="minorHAnsi"/>
          <w:i/>
          <w:iCs/>
          <w:sz w:val="24"/>
          <w:u w:val="single"/>
          <w:lang w:eastAsia="it-IT"/>
        </w:rPr>
        <w:t>/</w:t>
      </w:r>
      <w:r w:rsidR="00234262">
        <w:rPr>
          <w:rFonts w:eastAsia="Times New Roman" w:cstheme="minorHAnsi"/>
          <w:i/>
          <w:iCs/>
          <w:sz w:val="24"/>
          <w:u w:val="single"/>
          <w:lang w:eastAsia="it-IT"/>
        </w:rPr>
        <w:t xml:space="preserve"> </w:t>
      </w:r>
      <w:r w:rsidRPr="0065600A">
        <w:rPr>
          <w:rFonts w:eastAsia="Times New Roman" w:cstheme="minorHAnsi"/>
          <w:i/>
          <w:iCs/>
          <w:sz w:val="24"/>
          <w:u w:val="single"/>
          <w:lang w:eastAsia="it-IT"/>
        </w:rPr>
        <w:t>esercizio</w:t>
      </w:r>
      <w:r w:rsidRPr="0065600A">
        <w:rPr>
          <w:rFonts w:eastAsia="Times New Roman" w:cstheme="minorHAnsi"/>
          <w:sz w:val="24"/>
          <w:lang w:eastAsia="it-IT"/>
        </w:rPr>
        <w:t xml:space="preserve"> è dovere civico. […]</w:t>
      </w:r>
    </w:p>
    <w:p w:rsidR="0065600A" w:rsidRDefault="0065600A" w:rsidP="0065600A">
      <w:pPr>
        <w:spacing w:before="100" w:beforeAutospacing="1" w:after="119" w:line="240" w:lineRule="auto"/>
        <w:outlineLvl w:val="2"/>
        <w:rPr>
          <w:rFonts w:ascii="Trebuchet MS" w:eastAsia="Times New Roman" w:hAnsi="Trebuchet MS" w:cs="Times New Roman"/>
          <w:b/>
          <w:bCs/>
          <w:sz w:val="20"/>
          <w:szCs w:val="20"/>
          <w:lang w:eastAsia="it-IT"/>
        </w:rPr>
        <w:sectPr w:rsidR="0065600A" w:rsidSect="0065600A">
          <w:type w:val="continuous"/>
          <w:pgSz w:w="11906" w:h="16838"/>
          <w:pgMar w:top="1417" w:right="1134" w:bottom="1134" w:left="1134" w:header="708" w:footer="708" w:gutter="0"/>
          <w:cols w:num="2" w:space="708"/>
          <w:docGrid w:linePitch="360"/>
        </w:sectPr>
      </w:pPr>
    </w:p>
    <w:p w:rsidR="0065600A" w:rsidRDefault="0065600A" w:rsidP="0065600A">
      <w:pPr>
        <w:spacing w:before="100" w:beforeAutospacing="1" w:after="119" w:line="240" w:lineRule="auto"/>
        <w:jc w:val="center"/>
        <w:outlineLvl w:val="2"/>
        <w:rPr>
          <w:rFonts w:ascii="Trebuchet MS" w:eastAsia="Times New Roman" w:hAnsi="Trebuchet MS" w:cs="Times New Roman"/>
          <w:b/>
          <w:bCs/>
          <w:sz w:val="20"/>
          <w:szCs w:val="20"/>
          <w:lang w:eastAsia="it-IT"/>
        </w:rPr>
      </w:pPr>
      <w:r>
        <w:rPr>
          <w:rFonts w:ascii="Trebuchet MS" w:eastAsia="Times New Roman" w:hAnsi="Trebuchet MS" w:cs="Times New Roman"/>
          <w:b/>
          <w:bCs/>
          <w:sz w:val="20"/>
          <w:szCs w:val="20"/>
          <w:lang w:eastAsia="it-IT"/>
        </w:rPr>
        <w:t>*** *** *** *** *** *** *** ***</w:t>
      </w:r>
    </w:p>
    <w:p w:rsidR="00234262" w:rsidRDefault="00234262" w:rsidP="00234262">
      <w:pPr>
        <w:pStyle w:val="Titolo3"/>
        <w:rPr>
          <w:rFonts w:asciiTheme="minorHAnsi" w:hAnsiTheme="minorHAnsi" w:cstheme="minorHAnsi"/>
          <w:b w:val="0"/>
          <w:bCs w:val="0"/>
          <w:sz w:val="32"/>
          <w:szCs w:val="22"/>
        </w:rPr>
      </w:pPr>
      <w:r>
        <w:rPr>
          <w:rFonts w:asciiTheme="minorHAnsi" w:hAnsiTheme="minorHAnsi" w:cstheme="minorHAnsi"/>
          <w:b w:val="0"/>
          <w:bCs w:val="0"/>
          <w:sz w:val="32"/>
          <w:szCs w:val="22"/>
        </w:rPr>
        <w:br w:type="page"/>
      </w:r>
    </w:p>
    <w:p w:rsidR="0056046C" w:rsidRPr="0056046C" w:rsidRDefault="0056046C" w:rsidP="00234262">
      <w:pPr>
        <w:pStyle w:val="Titolo3"/>
        <w:rPr>
          <w:rFonts w:asciiTheme="minorHAnsi" w:hAnsiTheme="minorHAnsi" w:cstheme="minorHAnsi"/>
          <w:b w:val="0"/>
          <w:bCs w:val="0"/>
          <w:sz w:val="22"/>
          <w:szCs w:val="22"/>
        </w:rPr>
      </w:pPr>
      <w:r w:rsidRPr="0056046C">
        <w:rPr>
          <w:rFonts w:asciiTheme="minorHAnsi" w:hAnsiTheme="minorHAnsi" w:cstheme="minorHAnsi"/>
          <w:b w:val="0"/>
          <w:bCs w:val="0"/>
          <w:sz w:val="32"/>
          <w:szCs w:val="22"/>
        </w:rPr>
        <w:lastRenderedPageBreak/>
        <w:t>ESERCIZI</w:t>
      </w:r>
    </w:p>
    <w:p w:rsidR="0056046C" w:rsidRDefault="0056046C" w:rsidP="0056046C">
      <w:pPr>
        <w:pStyle w:val="Titolo3"/>
        <w:jc w:val="both"/>
        <w:rPr>
          <w:rFonts w:asciiTheme="minorHAnsi" w:hAnsiTheme="minorHAnsi" w:cstheme="minorHAnsi"/>
          <w:sz w:val="22"/>
          <w:szCs w:val="22"/>
        </w:rPr>
      </w:pPr>
      <w:r>
        <w:rPr>
          <w:rFonts w:asciiTheme="minorHAnsi" w:hAnsiTheme="minorHAnsi" w:cstheme="minorHAnsi"/>
          <w:sz w:val="22"/>
          <w:szCs w:val="22"/>
        </w:rPr>
        <w:t xml:space="preserve">1. </w:t>
      </w:r>
      <w:r w:rsidRPr="0056046C">
        <w:rPr>
          <w:rFonts w:asciiTheme="minorHAnsi" w:hAnsiTheme="minorHAnsi" w:cstheme="minorHAnsi"/>
          <w:sz w:val="22"/>
          <w:szCs w:val="22"/>
        </w:rPr>
        <w:t xml:space="preserve">Completa le espressioni tratte dai precedenti articoli </w:t>
      </w:r>
      <w:r>
        <w:rPr>
          <w:rFonts w:asciiTheme="minorHAnsi" w:hAnsiTheme="minorHAnsi" w:cstheme="minorHAnsi"/>
          <w:sz w:val="22"/>
          <w:szCs w:val="22"/>
        </w:rPr>
        <w:t>scegliendo tra le seguenti parole:</w:t>
      </w: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56046C" w:rsidRPr="0056046C" w:rsidTr="0056046C">
        <w:tc>
          <w:tcPr>
            <w:tcW w:w="1604" w:type="dxa"/>
          </w:tcPr>
          <w:p w:rsidR="0056046C" w:rsidRPr="0056046C" w:rsidRDefault="0056046C" w:rsidP="0056046C">
            <w:pPr>
              <w:pStyle w:val="Titolo3"/>
              <w:jc w:val="both"/>
              <w:outlineLvl w:val="2"/>
              <w:rPr>
                <w:rFonts w:asciiTheme="minorHAnsi" w:hAnsiTheme="minorHAnsi" w:cstheme="minorHAnsi"/>
                <w:smallCaps/>
                <w:sz w:val="22"/>
                <w:szCs w:val="22"/>
              </w:rPr>
            </w:pPr>
            <w:r w:rsidRPr="0056046C">
              <w:rPr>
                <w:rFonts w:asciiTheme="minorHAnsi" w:hAnsiTheme="minorHAnsi" w:cstheme="minorHAnsi"/>
                <w:smallCaps/>
                <w:sz w:val="22"/>
                <w:szCs w:val="22"/>
              </w:rPr>
              <w:t>politici</w:t>
            </w:r>
          </w:p>
        </w:tc>
        <w:tc>
          <w:tcPr>
            <w:tcW w:w="1604" w:type="dxa"/>
          </w:tcPr>
          <w:p w:rsidR="0056046C" w:rsidRPr="0056046C" w:rsidRDefault="0056046C" w:rsidP="0056046C">
            <w:pPr>
              <w:pStyle w:val="Titolo3"/>
              <w:jc w:val="both"/>
              <w:outlineLvl w:val="2"/>
              <w:rPr>
                <w:rFonts w:asciiTheme="minorHAnsi" w:hAnsiTheme="minorHAnsi" w:cstheme="minorHAnsi"/>
                <w:smallCaps/>
                <w:sz w:val="22"/>
                <w:szCs w:val="22"/>
              </w:rPr>
            </w:pPr>
            <w:r w:rsidRPr="0056046C">
              <w:rPr>
                <w:rFonts w:asciiTheme="minorHAnsi" w:hAnsiTheme="minorHAnsi" w:cstheme="minorHAnsi"/>
                <w:smallCaps/>
                <w:sz w:val="22"/>
                <w:szCs w:val="22"/>
              </w:rPr>
              <w:t>giuridico</w:t>
            </w:r>
          </w:p>
        </w:tc>
        <w:tc>
          <w:tcPr>
            <w:tcW w:w="1605" w:type="dxa"/>
          </w:tcPr>
          <w:p w:rsidR="0056046C" w:rsidRPr="0056046C" w:rsidRDefault="0056046C" w:rsidP="0056046C">
            <w:pPr>
              <w:pStyle w:val="Titolo3"/>
              <w:jc w:val="both"/>
              <w:outlineLvl w:val="2"/>
              <w:rPr>
                <w:rFonts w:asciiTheme="minorHAnsi" w:hAnsiTheme="minorHAnsi" w:cstheme="minorHAnsi"/>
                <w:smallCaps/>
                <w:sz w:val="22"/>
                <w:szCs w:val="22"/>
              </w:rPr>
            </w:pPr>
            <w:r w:rsidRPr="0056046C">
              <w:rPr>
                <w:rFonts w:asciiTheme="minorHAnsi" w:hAnsiTheme="minorHAnsi" w:cstheme="minorHAnsi"/>
                <w:smallCaps/>
                <w:sz w:val="22"/>
                <w:szCs w:val="22"/>
              </w:rPr>
              <w:t>internazionale</w:t>
            </w:r>
          </w:p>
        </w:tc>
        <w:tc>
          <w:tcPr>
            <w:tcW w:w="1605" w:type="dxa"/>
          </w:tcPr>
          <w:p w:rsidR="0056046C" w:rsidRPr="0056046C" w:rsidRDefault="0056046C" w:rsidP="0056046C">
            <w:pPr>
              <w:pStyle w:val="Titolo3"/>
              <w:jc w:val="both"/>
              <w:outlineLvl w:val="2"/>
              <w:rPr>
                <w:rFonts w:asciiTheme="minorHAnsi" w:hAnsiTheme="minorHAnsi" w:cstheme="minorHAnsi"/>
                <w:smallCaps/>
                <w:sz w:val="22"/>
                <w:szCs w:val="22"/>
              </w:rPr>
            </w:pPr>
            <w:r w:rsidRPr="0056046C">
              <w:rPr>
                <w:rFonts w:asciiTheme="minorHAnsi" w:hAnsiTheme="minorHAnsi" w:cstheme="minorHAnsi"/>
                <w:smallCaps/>
                <w:sz w:val="22"/>
                <w:szCs w:val="22"/>
              </w:rPr>
              <w:t>costituente</w:t>
            </w:r>
          </w:p>
        </w:tc>
        <w:tc>
          <w:tcPr>
            <w:tcW w:w="1605" w:type="dxa"/>
          </w:tcPr>
          <w:p w:rsidR="0056046C" w:rsidRPr="0056046C" w:rsidRDefault="0056046C" w:rsidP="0056046C">
            <w:pPr>
              <w:pStyle w:val="Titolo3"/>
              <w:jc w:val="both"/>
              <w:outlineLvl w:val="2"/>
              <w:rPr>
                <w:rFonts w:asciiTheme="minorHAnsi" w:hAnsiTheme="minorHAnsi" w:cstheme="minorHAnsi"/>
                <w:smallCaps/>
                <w:sz w:val="22"/>
                <w:szCs w:val="22"/>
              </w:rPr>
            </w:pPr>
            <w:r>
              <w:rPr>
                <w:rFonts w:asciiTheme="minorHAnsi" w:hAnsiTheme="minorHAnsi" w:cstheme="minorHAnsi"/>
                <w:smallCaps/>
                <w:sz w:val="22"/>
                <w:szCs w:val="22"/>
              </w:rPr>
              <w:t>d</w:t>
            </w:r>
            <w:r w:rsidRPr="0056046C">
              <w:rPr>
                <w:rFonts w:asciiTheme="minorHAnsi" w:hAnsiTheme="minorHAnsi" w:cstheme="minorHAnsi"/>
                <w:smallCaps/>
                <w:sz w:val="22"/>
                <w:szCs w:val="22"/>
              </w:rPr>
              <w:t>’asilo</w:t>
            </w:r>
          </w:p>
        </w:tc>
        <w:tc>
          <w:tcPr>
            <w:tcW w:w="1605" w:type="dxa"/>
          </w:tcPr>
          <w:p w:rsidR="0056046C" w:rsidRPr="0056046C" w:rsidRDefault="0056046C" w:rsidP="0056046C">
            <w:pPr>
              <w:pStyle w:val="Titolo3"/>
              <w:jc w:val="both"/>
              <w:outlineLvl w:val="2"/>
              <w:rPr>
                <w:rFonts w:asciiTheme="minorHAnsi" w:hAnsiTheme="minorHAnsi" w:cstheme="minorHAnsi"/>
                <w:smallCaps/>
                <w:sz w:val="22"/>
                <w:szCs w:val="22"/>
              </w:rPr>
            </w:pPr>
          </w:p>
        </w:tc>
      </w:tr>
      <w:tr w:rsidR="0056046C" w:rsidRPr="0056046C" w:rsidTr="0056046C">
        <w:tc>
          <w:tcPr>
            <w:tcW w:w="1604" w:type="dxa"/>
          </w:tcPr>
          <w:p w:rsidR="0056046C" w:rsidRPr="0056046C" w:rsidRDefault="0056046C" w:rsidP="0056046C">
            <w:pPr>
              <w:pStyle w:val="Titolo3"/>
              <w:jc w:val="both"/>
              <w:outlineLvl w:val="2"/>
              <w:rPr>
                <w:rFonts w:asciiTheme="minorHAnsi" w:hAnsiTheme="minorHAnsi" w:cstheme="minorHAnsi"/>
                <w:smallCaps/>
                <w:sz w:val="22"/>
                <w:szCs w:val="22"/>
              </w:rPr>
            </w:pPr>
            <w:r w:rsidRPr="0056046C">
              <w:rPr>
                <w:rFonts w:asciiTheme="minorHAnsi" w:hAnsiTheme="minorHAnsi" w:cstheme="minorHAnsi"/>
                <w:smallCaps/>
                <w:sz w:val="22"/>
                <w:szCs w:val="22"/>
              </w:rPr>
              <w:t>penale</w:t>
            </w:r>
          </w:p>
        </w:tc>
        <w:tc>
          <w:tcPr>
            <w:tcW w:w="1604" w:type="dxa"/>
          </w:tcPr>
          <w:p w:rsidR="0056046C" w:rsidRPr="0056046C" w:rsidRDefault="0056046C" w:rsidP="0056046C">
            <w:pPr>
              <w:pStyle w:val="Titolo3"/>
              <w:jc w:val="both"/>
              <w:outlineLvl w:val="2"/>
              <w:rPr>
                <w:rFonts w:asciiTheme="minorHAnsi" w:hAnsiTheme="minorHAnsi" w:cstheme="minorHAnsi"/>
                <w:smallCaps/>
                <w:sz w:val="22"/>
                <w:szCs w:val="22"/>
              </w:rPr>
            </w:pPr>
            <w:r w:rsidRPr="0056046C">
              <w:rPr>
                <w:rFonts w:asciiTheme="minorHAnsi" w:hAnsiTheme="minorHAnsi" w:cstheme="minorHAnsi"/>
                <w:smallCaps/>
                <w:sz w:val="22"/>
                <w:szCs w:val="22"/>
              </w:rPr>
              <w:t>civico</w:t>
            </w:r>
          </w:p>
        </w:tc>
        <w:tc>
          <w:tcPr>
            <w:tcW w:w="1605" w:type="dxa"/>
          </w:tcPr>
          <w:p w:rsidR="0056046C" w:rsidRPr="0056046C" w:rsidRDefault="0056046C" w:rsidP="0056046C">
            <w:pPr>
              <w:pStyle w:val="Titolo3"/>
              <w:jc w:val="both"/>
              <w:outlineLvl w:val="2"/>
              <w:rPr>
                <w:rFonts w:asciiTheme="minorHAnsi" w:hAnsiTheme="minorHAnsi" w:cstheme="minorHAnsi"/>
                <w:smallCaps/>
                <w:sz w:val="22"/>
                <w:szCs w:val="22"/>
              </w:rPr>
            </w:pPr>
            <w:r>
              <w:rPr>
                <w:rFonts w:asciiTheme="minorHAnsi" w:hAnsiTheme="minorHAnsi" w:cstheme="minorHAnsi"/>
                <w:smallCaps/>
                <w:sz w:val="22"/>
                <w:szCs w:val="22"/>
              </w:rPr>
              <w:t>d</w:t>
            </w:r>
            <w:r w:rsidRPr="0056046C">
              <w:rPr>
                <w:rFonts w:asciiTheme="minorHAnsi" w:hAnsiTheme="minorHAnsi" w:cstheme="minorHAnsi"/>
                <w:smallCaps/>
                <w:sz w:val="22"/>
                <w:szCs w:val="22"/>
              </w:rPr>
              <w:t>i legge</w:t>
            </w:r>
          </w:p>
        </w:tc>
        <w:tc>
          <w:tcPr>
            <w:tcW w:w="1605" w:type="dxa"/>
          </w:tcPr>
          <w:p w:rsidR="0056046C" w:rsidRPr="0056046C" w:rsidRDefault="0056046C" w:rsidP="0056046C">
            <w:pPr>
              <w:pStyle w:val="Titolo3"/>
              <w:jc w:val="both"/>
              <w:outlineLvl w:val="2"/>
              <w:rPr>
                <w:rFonts w:asciiTheme="minorHAnsi" w:hAnsiTheme="minorHAnsi" w:cstheme="minorHAnsi"/>
                <w:smallCaps/>
                <w:sz w:val="22"/>
                <w:szCs w:val="22"/>
              </w:rPr>
            </w:pPr>
            <w:r w:rsidRPr="0056046C">
              <w:rPr>
                <w:rFonts w:asciiTheme="minorHAnsi" w:hAnsiTheme="minorHAnsi" w:cstheme="minorHAnsi"/>
                <w:smallCaps/>
                <w:sz w:val="22"/>
                <w:szCs w:val="22"/>
              </w:rPr>
              <w:t>definitiva</w:t>
            </w:r>
          </w:p>
        </w:tc>
        <w:tc>
          <w:tcPr>
            <w:tcW w:w="1605" w:type="dxa"/>
          </w:tcPr>
          <w:p w:rsidR="0056046C" w:rsidRPr="0056046C" w:rsidRDefault="0056046C" w:rsidP="0056046C">
            <w:pPr>
              <w:pStyle w:val="Titolo3"/>
              <w:jc w:val="both"/>
              <w:outlineLvl w:val="2"/>
              <w:rPr>
                <w:rFonts w:asciiTheme="minorHAnsi" w:hAnsiTheme="minorHAnsi" w:cstheme="minorHAnsi"/>
                <w:smallCaps/>
                <w:sz w:val="22"/>
                <w:szCs w:val="22"/>
              </w:rPr>
            </w:pPr>
            <w:r w:rsidRPr="0056046C">
              <w:rPr>
                <w:rFonts w:asciiTheme="minorHAnsi" w:hAnsiTheme="minorHAnsi" w:cstheme="minorHAnsi"/>
                <w:smallCaps/>
                <w:sz w:val="22"/>
                <w:szCs w:val="22"/>
              </w:rPr>
              <w:t>internazionale</w:t>
            </w:r>
          </w:p>
        </w:tc>
        <w:tc>
          <w:tcPr>
            <w:tcW w:w="1605" w:type="dxa"/>
          </w:tcPr>
          <w:p w:rsidR="0056046C" w:rsidRPr="0056046C" w:rsidRDefault="0056046C" w:rsidP="0056046C">
            <w:pPr>
              <w:pStyle w:val="Titolo3"/>
              <w:jc w:val="both"/>
              <w:outlineLvl w:val="2"/>
              <w:rPr>
                <w:rFonts w:asciiTheme="minorHAnsi" w:hAnsiTheme="minorHAnsi" w:cstheme="minorHAnsi"/>
                <w:smallCaps/>
                <w:sz w:val="22"/>
                <w:szCs w:val="22"/>
              </w:rPr>
            </w:pPr>
            <w:r w:rsidRPr="0056046C">
              <w:rPr>
                <w:rFonts w:asciiTheme="minorHAnsi" w:hAnsiTheme="minorHAnsi" w:cstheme="minorHAnsi"/>
                <w:smallCaps/>
                <w:color w:val="4472C4" w:themeColor="accent1"/>
                <w:sz w:val="22"/>
                <w:szCs w:val="22"/>
              </w:rPr>
              <w:t>preventiva</w:t>
            </w:r>
          </w:p>
        </w:tc>
      </w:tr>
    </w:tbl>
    <w:p w:rsidR="0056046C" w:rsidRPr="0056046C" w:rsidRDefault="0056046C" w:rsidP="0056046C">
      <w:pPr>
        <w:pStyle w:val="Titolo3"/>
        <w:jc w:val="both"/>
        <w:rPr>
          <w:rFonts w:asciiTheme="minorHAnsi" w:hAnsiTheme="minorHAnsi" w:cstheme="minorHAnsi"/>
          <w:b w:val="0"/>
          <w:bCs w:val="0"/>
          <w:sz w:val="22"/>
          <w:szCs w:val="22"/>
        </w:rPr>
      </w:pPr>
      <w:r>
        <w:rPr>
          <w:rFonts w:asciiTheme="minorHAnsi" w:hAnsiTheme="minorHAnsi" w:cstheme="minorHAnsi"/>
          <w:sz w:val="22"/>
          <w:szCs w:val="22"/>
        </w:rPr>
        <w:t xml:space="preserve">2. Poi associa le espressioni </w:t>
      </w:r>
      <w:r w:rsidRPr="0056046C">
        <w:rPr>
          <w:rFonts w:asciiTheme="minorHAnsi" w:hAnsiTheme="minorHAnsi" w:cstheme="minorHAnsi"/>
          <w:sz w:val="22"/>
          <w:szCs w:val="22"/>
        </w:rPr>
        <w:t>alle rispettive definizioni come nell'esempio</w:t>
      </w:r>
      <w:r>
        <w:rPr>
          <w:rFonts w:asciiTheme="minorHAnsi" w:hAnsiTheme="minorHAnsi" w:cstheme="minorHAnsi"/>
          <w:sz w:val="22"/>
          <w:szCs w:val="22"/>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74"/>
        <w:gridCol w:w="237"/>
        <w:gridCol w:w="1407"/>
        <w:gridCol w:w="1371"/>
        <w:gridCol w:w="6233"/>
      </w:tblGrid>
      <w:tr w:rsidR="0056046C" w:rsidRPr="0056046C" w:rsidTr="00234262">
        <w:trPr>
          <w:tblHeader/>
          <w:tblCellSpacing w:w="0" w:type="dxa"/>
        </w:trPr>
        <w:tc>
          <w:tcPr>
            <w:tcW w:w="194" w:type="pct"/>
            <w:tcBorders>
              <w:top w:val="outset" w:sz="6" w:space="0" w:color="000000"/>
              <w:left w:val="outset" w:sz="6" w:space="0" w:color="000000"/>
              <w:bottom w:val="outset" w:sz="6" w:space="0" w:color="000000"/>
              <w:right w:val="outset" w:sz="6" w:space="0" w:color="000000"/>
            </w:tcBorders>
            <w:vAlign w:val="center"/>
            <w:hideMark/>
          </w:tcPr>
          <w:p w:rsidR="0056046C" w:rsidRPr="0056046C" w:rsidRDefault="0056046C" w:rsidP="0056046C">
            <w:pPr>
              <w:spacing w:before="100" w:beforeAutospacing="1" w:after="0" w:line="240" w:lineRule="auto"/>
              <w:jc w:val="center"/>
              <w:rPr>
                <w:rFonts w:eastAsia="Times New Roman" w:cstheme="minorHAnsi"/>
                <w:b/>
                <w:bCs/>
                <w:color w:val="7F7F7F" w:themeColor="text1" w:themeTint="80"/>
                <w:lang w:eastAsia="it-IT"/>
              </w:rPr>
            </w:pPr>
            <w:r w:rsidRPr="0056046C">
              <w:rPr>
                <w:rFonts w:eastAsia="Times New Roman" w:cstheme="minorHAnsi"/>
                <w:b/>
                <w:bCs/>
                <w:i/>
                <w:iCs/>
                <w:color w:val="7F7F7F" w:themeColor="text1" w:themeTint="80"/>
                <w:lang w:eastAsia="it-IT"/>
              </w:rPr>
              <w:t>0</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56046C" w:rsidRPr="0056046C" w:rsidRDefault="0056046C" w:rsidP="0056046C">
            <w:pPr>
              <w:spacing w:before="100" w:beforeAutospacing="1" w:after="0" w:line="240" w:lineRule="auto"/>
              <w:jc w:val="center"/>
              <w:rPr>
                <w:rFonts w:eastAsia="Times New Roman" w:cstheme="minorHAnsi"/>
                <w:color w:val="7F7F7F" w:themeColor="text1" w:themeTint="80"/>
                <w:lang w:eastAsia="it-IT"/>
              </w:rPr>
            </w:pPr>
            <w:r w:rsidRPr="0056046C">
              <w:rPr>
                <w:rFonts w:eastAsia="Times New Roman" w:cstheme="minorHAnsi"/>
                <w:i/>
                <w:iCs/>
                <w:color w:val="7F7F7F" w:themeColor="text1" w:themeTint="80"/>
                <w:lang w:eastAsia="it-IT"/>
              </w:rPr>
              <w:t>z</w:t>
            </w:r>
          </w:p>
        </w:tc>
        <w:tc>
          <w:tcPr>
            <w:tcW w:w="731" w:type="pct"/>
            <w:tcBorders>
              <w:top w:val="outset" w:sz="6" w:space="0" w:color="000000"/>
              <w:left w:val="outset" w:sz="6" w:space="0" w:color="000000"/>
              <w:bottom w:val="outset" w:sz="6" w:space="0" w:color="000000"/>
              <w:right w:val="outset" w:sz="6" w:space="0" w:color="000000"/>
            </w:tcBorders>
            <w:vAlign w:val="center"/>
            <w:hideMark/>
          </w:tcPr>
          <w:p w:rsidR="0056046C" w:rsidRPr="0056046C" w:rsidRDefault="0056046C" w:rsidP="0056046C">
            <w:pPr>
              <w:spacing w:before="100" w:beforeAutospacing="1" w:after="0" w:line="240" w:lineRule="auto"/>
              <w:jc w:val="right"/>
              <w:rPr>
                <w:rFonts w:eastAsia="Times New Roman" w:cstheme="minorHAnsi"/>
                <w:color w:val="7F7F7F" w:themeColor="text1" w:themeTint="80"/>
                <w:lang w:eastAsia="it-IT"/>
              </w:rPr>
            </w:pPr>
            <w:r w:rsidRPr="0056046C">
              <w:rPr>
                <w:rFonts w:eastAsia="Times New Roman" w:cstheme="minorHAnsi"/>
                <w:color w:val="7F7F7F" w:themeColor="text1" w:themeTint="80"/>
                <w:lang w:eastAsia="it-IT"/>
              </w:rPr>
              <w:t>carcerazione</w:t>
            </w:r>
          </w:p>
        </w:tc>
        <w:tc>
          <w:tcPr>
            <w:tcW w:w="713" w:type="pct"/>
            <w:tcBorders>
              <w:top w:val="outset" w:sz="6" w:space="0" w:color="000000"/>
              <w:left w:val="outset" w:sz="6" w:space="0" w:color="000000"/>
              <w:bottom w:val="outset" w:sz="6" w:space="0" w:color="000000"/>
              <w:right w:val="outset" w:sz="6" w:space="0" w:color="000000"/>
            </w:tcBorders>
            <w:vAlign w:val="center"/>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i/>
                <w:iCs/>
                <w:color w:val="6666FF"/>
                <w:lang w:eastAsia="it-IT"/>
              </w:rPr>
              <w:t>preventiva</w:t>
            </w:r>
          </w:p>
        </w:tc>
        <w:tc>
          <w:tcPr>
            <w:tcW w:w="3238" w:type="pct"/>
            <w:tcBorders>
              <w:top w:val="outset" w:sz="6" w:space="0" w:color="000000"/>
              <w:left w:val="outset" w:sz="6" w:space="0" w:color="000000"/>
              <w:bottom w:val="outset" w:sz="6" w:space="0" w:color="000000"/>
              <w:right w:val="outset" w:sz="6" w:space="0" w:color="000000"/>
            </w:tcBorders>
            <w:vAlign w:val="center"/>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i/>
                <w:iCs/>
                <w:color w:val="7F7F7F" w:themeColor="text1" w:themeTint="80"/>
                <w:lang w:eastAsia="it-IT"/>
              </w:rPr>
              <w:t xml:space="preserve">z. </w:t>
            </w:r>
            <w:r w:rsidRPr="0056046C">
              <w:rPr>
                <w:rFonts w:eastAsia="Times New Roman" w:cstheme="minorHAnsi"/>
                <w:i/>
                <w:iCs/>
                <w:color w:val="7F7F7F" w:themeColor="text1" w:themeTint="80"/>
                <w:lang w:eastAsia="it-IT"/>
              </w:rPr>
              <w:t xml:space="preserve">detenzione che viene imposta, in attesa di giudizio, </w:t>
            </w:r>
            <w:r>
              <w:rPr>
                <w:rFonts w:eastAsia="Times New Roman" w:cstheme="minorHAnsi"/>
                <w:i/>
                <w:iCs/>
                <w:color w:val="7F7F7F" w:themeColor="text1" w:themeTint="80"/>
                <w:lang w:eastAsia="it-IT"/>
              </w:rPr>
              <w:br/>
            </w:r>
            <w:r w:rsidRPr="0056046C">
              <w:rPr>
                <w:rFonts w:eastAsia="Times New Roman" w:cstheme="minorHAnsi"/>
                <w:i/>
                <w:iCs/>
                <w:color w:val="7F7F7F" w:themeColor="text1" w:themeTint="80"/>
                <w:lang w:eastAsia="it-IT"/>
              </w:rPr>
              <w:t xml:space="preserve">a chi è sospettato di reati gravi </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vAlign w:val="center"/>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1</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lang w:eastAsia="it-IT"/>
              </w:rPr>
              <w:t>assemblea</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a.</w:t>
            </w:r>
            <w:r w:rsidRPr="0056046C">
              <w:rPr>
                <w:rFonts w:eastAsia="Times New Roman" w:cstheme="minorHAnsi"/>
                <w:lang w:eastAsia="it-IT"/>
              </w:rPr>
              <w:t xml:space="preserve"> Accordi tra nazioni diverse per regolare i rapporti tra di loro</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2</w:t>
            </w:r>
          </w:p>
        </w:tc>
        <w:tc>
          <w:tcPr>
            <w:tcW w:w="12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lang w:eastAsia="it-IT"/>
              </w:rPr>
              <w:t>ordinamento</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b.</w:t>
            </w:r>
            <w:r w:rsidRPr="0056046C">
              <w:rPr>
                <w:rFonts w:eastAsia="Times New Roman" w:cstheme="minorHAnsi"/>
                <w:lang w:eastAsia="it-IT"/>
              </w:rPr>
              <w:t xml:space="preserve"> La protezione di una persona perseguitata nel suo Paese d'origine</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3</w:t>
            </w:r>
          </w:p>
        </w:tc>
        <w:tc>
          <w:tcPr>
            <w:tcW w:w="12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lang w:eastAsia="it-IT"/>
              </w:rPr>
              <w:t>trattati</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c.</w:t>
            </w:r>
            <w:r w:rsidRPr="0056046C">
              <w:rPr>
                <w:rFonts w:eastAsia="Times New Roman" w:cstheme="minorHAnsi"/>
                <w:lang w:eastAsia="it-IT"/>
              </w:rPr>
              <w:t xml:space="preserve"> differenza di opinioni /contrasti tra nazioni diverse</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4</w:t>
            </w:r>
          </w:p>
        </w:tc>
        <w:tc>
          <w:tcPr>
            <w:tcW w:w="12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lang w:eastAsia="it-IT"/>
              </w:rPr>
              <w:t>diritto</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d.</w:t>
            </w:r>
            <w:r w:rsidRPr="0056046C">
              <w:rPr>
                <w:rFonts w:eastAsia="Times New Roman" w:cstheme="minorHAnsi"/>
                <w:lang w:eastAsia="it-IT"/>
              </w:rPr>
              <w:t xml:space="preserve"> norma/regola definita da una legge</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5</w:t>
            </w:r>
          </w:p>
        </w:tc>
        <w:tc>
          <w:tcPr>
            <w:tcW w:w="12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lang w:eastAsia="it-IT"/>
              </w:rPr>
              <w:t>reati</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e.</w:t>
            </w:r>
            <w:r w:rsidRPr="0056046C">
              <w:rPr>
                <w:rFonts w:eastAsia="Times New Roman" w:cstheme="minorHAnsi"/>
                <w:lang w:eastAsia="it-IT"/>
              </w:rPr>
              <w:t xml:space="preserve"> insieme di norme che regolano la vita di una comunità</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6</w:t>
            </w:r>
          </w:p>
        </w:tc>
        <w:tc>
          <w:tcPr>
            <w:tcW w:w="12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hideMark/>
          </w:tcPr>
          <w:p w:rsidR="0056046C" w:rsidRPr="0056046C" w:rsidRDefault="00234262" w:rsidP="0056046C">
            <w:pPr>
              <w:spacing w:before="100" w:beforeAutospacing="1" w:after="0" w:line="240" w:lineRule="auto"/>
              <w:rPr>
                <w:rFonts w:eastAsia="Times New Roman" w:cstheme="minorHAnsi"/>
                <w:lang w:eastAsia="it-IT"/>
              </w:rPr>
            </w:pPr>
            <w:r>
              <w:rPr>
                <w:rFonts w:eastAsia="Times New Roman" w:cstheme="minorHAnsi"/>
                <w:lang w:eastAsia="it-IT"/>
              </w:rPr>
              <w:t>controversie</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f.</w:t>
            </w:r>
            <w:r w:rsidRPr="0056046C">
              <w:rPr>
                <w:rFonts w:eastAsia="Times New Roman" w:cstheme="minorHAnsi"/>
                <w:lang w:eastAsia="it-IT"/>
              </w:rPr>
              <w:t xml:space="preserve"> sentenza di colpevolezza emessa alla fine di tutte le fasi del processo</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7</w:t>
            </w:r>
          </w:p>
        </w:tc>
        <w:tc>
          <w:tcPr>
            <w:tcW w:w="12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lang w:eastAsia="it-IT"/>
              </w:rPr>
              <w:t>responsabilità</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g.</w:t>
            </w:r>
            <w:r w:rsidRPr="0056046C">
              <w:rPr>
                <w:rFonts w:eastAsia="Times New Roman" w:cstheme="minorHAnsi"/>
                <w:lang w:eastAsia="it-IT"/>
              </w:rPr>
              <w:t xml:space="preserve"> obbligo morale del cittadino</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8</w:t>
            </w:r>
          </w:p>
        </w:tc>
        <w:tc>
          <w:tcPr>
            <w:tcW w:w="12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hideMark/>
          </w:tcPr>
          <w:p w:rsidR="0056046C" w:rsidRPr="0056046C" w:rsidRDefault="00234262" w:rsidP="0056046C">
            <w:pPr>
              <w:spacing w:before="100" w:beforeAutospacing="1" w:after="0" w:line="240" w:lineRule="auto"/>
              <w:rPr>
                <w:rFonts w:eastAsia="Times New Roman" w:cstheme="minorHAnsi"/>
                <w:lang w:eastAsia="it-IT"/>
              </w:rPr>
            </w:pPr>
            <w:r>
              <w:rPr>
                <w:rFonts w:eastAsia="Times New Roman" w:cstheme="minorHAnsi"/>
                <w:lang w:eastAsia="it-IT"/>
              </w:rPr>
              <w:t>condanna</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h.</w:t>
            </w:r>
            <w:r w:rsidRPr="0056046C">
              <w:rPr>
                <w:rFonts w:eastAsia="Times New Roman" w:cstheme="minorHAnsi"/>
                <w:lang w:eastAsia="it-IT"/>
              </w:rPr>
              <w:t xml:space="preserve"> eventuale colpa per aver commesso un reato contro la legge</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9</w:t>
            </w:r>
          </w:p>
        </w:tc>
        <w:tc>
          <w:tcPr>
            <w:tcW w:w="12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tcPr>
          <w:p w:rsidR="0056046C" w:rsidRPr="0056046C" w:rsidRDefault="00234262" w:rsidP="0056046C">
            <w:pPr>
              <w:spacing w:before="100" w:beforeAutospacing="1" w:after="0" w:line="240" w:lineRule="auto"/>
              <w:rPr>
                <w:rFonts w:eastAsia="Times New Roman" w:cstheme="minorHAnsi"/>
                <w:lang w:eastAsia="it-IT"/>
              </w:rPr>
            </w:pPr>
            <w:r w:rsidRPr="0056046C">
              <w:rPr>
                <w:rFonts w:eastAsia="Times New Roman" w:cstheme="minorHAnsi"/>
                <w:lang w:eastAsia="it-IT"/>
              </w:rPr>
              <w:t>disposizione</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i.</w:t>
            </w:r>
            <w:r w:rsidRPr="0056046C">
              <w:rPr>
                <w:rFonts w:eastAsia="Times New Roman" w:cstheme="minorHAnsi"/>
                <w:lang w:eastAsia="it-IT"/>
              </w:rPr>
              <w:t xml:space="preserve"> crimini commessi per opporsi a regimi non democratici</w:t>
            </w:r>
          </w:p>
        </w:tc>
      </w:tr>
      <w:tr w:rsidR="0056046C" w:rsidRPr="0056046C" w:rsidTr="00234262">
        <w:trPr>
          <w:tblCellSpacing w:w="0" w:type="dxa"/>
        </w:trPr>
        <w:tc>
          <w:tcPr>
            <w:tcW w:w="194"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b/>
                <w:bCs/>
                <w:lang w:eastAsia="it-IT"/>
              </w:rPr>
              <w:t>10</w:t>
            </w:r>
          </w:p>
        </w:tc>
        <w:tc>
          <w:tcPr>
            <w:tcW w:w="12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731"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r w:rsidRPr="0056046C">
              <w:rPr>
                <w:rFonts w:eastAsia="Times New Roman" w:cstheme="minorHAnsi"/>
                <w:lang w:eastAsia="it-IT"/>
              </w:rPr>
              <w:t>dovere</w:t>
            </w:r>
          </w:p>
        </w:tc>
        <w:tc>
          <w:tcPr>
            <w:tcW w:w="713"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rPr>
                <w:rFonts w:eastAsia="Times New Roman" w:cstheme="minorHAnsi"/>
                <w:lang w:eastAsia="it-IT"/>
              </w:rPr>
            </w:pPr>
          </w:p>
        </w:tc>
        <w:tc>
          <w:tcPr>
            <w:tcW w:w="3238" w:type="pct"/>
            <w:tcBorders>
              <w:top w:val="outset" w:sz="6" w:space="0" w:color="000000"/>
              <w:left w:val="outset" w:sz="6" w:space="0" w:color="000000"/>
              <w:bottom w:val="outset" w:sz="6" w:space="0" w:color="000000"/>
              <w:right w:val="outset" w:sz="6" w:space="0" w:color="000000"/>
            </w:tcBorders>
            <w:hideMark/>
          </w:tcPr>
          <w:p w:rsidR="0056046C" w:rsidRPr="0056046C" w:rsidRDefault="0056046C" w:rsidP="0056046C">
            <w:pPr>
              <w:spacing w:before="100" w:beforeAutospacing="1" w:after="0" w:line="240" w:lineRule="auto"/>
              <w:jc w:val="right"/>
              <w:rPr>
                <w:rFonts w:eastAsia="Times New Roman" w:cstheme="minorHAnsi"/>
                <w:lang w:eastAsia="it-IT"/>
              </w:rPr>
            </w:pPr>
            <w:r w:rsidRPr="0056046C">
              <w:rPr>
                <w:rFonts w:eastAsia="Times New Roman" w:cstheme="minorHAnsi"/>
                <w:b/>
                <w:bCs/>
                <w:lang w:eastAsia="it-IT"/>
              </w:rPr>
              <w:t>l.</w:t>
            </w:r>
            <w:r w:rsidRPr="0056046C">
              <w:rPr>
                <w:rFonts w:eastAsia="Times New Roman" w:cstheme="minorHAnsi"/>
                <w:lang w:eastAsia="it-IT"/>
              </w:rPr>
              <w:t xml:space="preserve"> insieme di persone riunite per scrivere la Costituzione</w:t>
            </w:r>
          </w:p>
        </w:tc>
      </w:tr>
    </w:tbl>
    <w:p w:rsidR="00140B21" w:rsidRPr="0056046C" w:rsidRDefault="0056046C" w:rsidP="0056046C">
      <w:pPr>
        <w:spacing w:before="100" w:beforeAutospacing="1" w:after="119" w:line="240" w:lineRule="auto"/>
        <w:outlineLvl w:val="2"/>
        <w:rPr>
          <w:rFonts w:cstheme="minorHAnsi"/>
          <w:b/>
        </w:rPr>
      </w:pPr>
      <w:r>
        <w:rPr>
          <w:rFonts w:cstheme="minorHAnsi"/>
          <w:b/>
        </w:rPr>
        <w:t xml:space="preserve">3. </w:t>
      </w:r>
      <w:r w:rsidRPr="0056046C">
        <w:rPr>
          <w:rFonts w:cstheme="minorHAnsi"/>
          <w:b/>
        </w:rPr>
        <w:t>A coppie rileggete gli articoli della Costituzione e rispondete alle domande:</w:t>
      </w:r>
    </w:p>
    <w:p w:rsidR="0056046C" w:rsidRPr="0056046C" w:rsidRDefault="0056046C" w:rsidP="00234262">
      <w:pPr>
        <w:pStyle w:val="Paragrafoelenco"/>
        <w:numPr>
          <w:ilvl w:val="0"/>
          <w:numId w:val="5"/>
        </w:numPr>
        <w:spacing w:after="0" w:line="480" w:lineRule="auto"/>
        <w:outlineLvl w:val="2"/>
        <w:rPr>
          <w:rFonts w:cstheme="minorHAnsi"/>
        </w:rPr>
      </w:pPr>
      <w:r w:rsidRPr="0056046C">
        <w:rPr>
          <w:rFonts w:cstheme="minorHAnsi"/>
        </w:rPr>
        <w:t>Quali sono i diritti tutelati in questi articoli della Costituzione italiana?</w:t>
      </w:r>
    </w:p>
    <w:p w:rsidR="0056046C" w:rsidRDefault="0056046C" w:rsidP="00234262">
      <w:pPr>
        <w:pStyle w:val="Paragrafoelenco"/>
        <w:numPr>
          <w:ilvl w:val="0"/>
          <w:numId w:val="5"/>
        </w:numPr>
        <w:spacing w:after="0" w:line="480" w:lineRule="auto"/>
        <w:outlineLvl w:val="2"/>
        <w:rPr>
          <w:rFonts w:cstheme="minorHAnsi"/>
        </w:rPr>
      </w:pPr>
      <w:r w:rsidRPr="0056046C">
        <w:rPr>
          <w:rFonts w:cstheme="minorHAnsi"/>
        </w:rPr>
        <w:t>Quali vi sembrano più, importanti, più interessanti o sorprendenti?</w:t>
      </w:r>
    </w:p>
    <w:p w:rsidR="0056046C" w:rsidRDefault="0056046C" w:rsidP="00234262">
      <w:pPr>
        <w:pStyle w:val="Paragrafoelenco"/>
        <w:numPr>
          <w:ilvl w:val="0"/>
          <w:numId w:val="5"/>
        </w:numPr>
        <w:spacing w:after="0" w:line="480" w:lineRule="auto"/>
        <w:outlineLvl w:val="2"/>
        <w:rPr>
          <w:rFonts w:cstheme="minorHAnsi"/>
        </w:rPr>
      </w:pPr>
      <w:r>
        <w:rPr>
          <w:rFonts w:cstheme="minorHAnsi"/>
        </w:rPr>
        <w:t>C’è qualche articolo con cui non vi trovate completamente d’accordo?</w:t>
      </w:r>
    </w:p>
    <w:p w:rsidR="0056046C" w:rsidRPr="0056046C" w:rsidRDefault="0056046C" w:rsidP="00234262">
      <w:pPr>
        <w:pStyle w:val="Paragrafoelenco"/>
        <w:numPr>
          <w:ilvl w:val="0"/>
          <w:numId w:val="5"/>
        </w:numPr>
        <w:spacing w:after="0" w:line="480" w:lineRule="auto"/>
        <w:outlineLvl w:val="2"/>
        <w:rPr>
          <w:rFonts w:cstheme="minorHAnsi"/>
        </w:rPr>
      </w:pPr>
      <w:r>
        <w:rPr>
          <w:rFonts w:cstheme="minorHAnsi"/>
        </w:rPr>
        <w:t>Quale articolo aggiungereste? Su quale tema? Provate a scriverlo usando un registro e un lessico adeguati.</w:t>
      </w:r>
    </w:p>
    <w:sectPr w:rsidR="0056046C" w:rsidRPr="0056046C" w:rsidSect="0065600A">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rlemagne Std">
    <w:panose1 w:val="04020705060702020204"/>
    <w:charset w:val="00"/>
    <w:family w:val="decorative"/>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4132"/>
    <w:multiLevelType w:val="hybridMultilevel"/>
    <w:tmpl w:val="CC72ED6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73198C"/>
    <w:multiLevelType w:val="hybridMultilevel"/>
    <w:tmpl w:val="6994DE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0A4A0B"/>
    <w:multiLevelType w:val="hybridMultilevel"/>
    <w:tmpl w:val="A5228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5DFB"/>
    <w:multiLevelType w:val="hybridMultilevel"/>
    <w:tmpl w:val="5CC6A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6C6D53"/>
    <w:multiLevelType w:val="hybridMultilevel"/>
    <w:tmpl w:val="AF061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0A"/>
    <w:rsid w:val="00046490"/>
    <w:rsid w:val="00140B21"/>
    <w:rsid w:val="002251E8"/>
    <w:rsid w:val="00234262"/>
    <w:rsid w:val="00256CC0"/>
    <w:rsid w:val="00313352"/>
    <w:rsid w:val="003141ED"/>
    <w:rsid w:val="004B46C7"/>
    <w:rsid w:val="0056046C"/>
    <w:rsid w:val="00616E11"/>
    <w:rsid w:val="0065600A"/>
    <w:rsid w:val="0071059A"/>
    <w:rsid w:val="007D35E9"/>
    <w:rsid w:val="007E1227"/>
    <w:rsid w:val="00DF1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7231"/>
  <w15:chartTrackingRefBased/>
  <w15:docId w15:val="{48653D32-FC2B-4F1C-805B-78CF3BB5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65600A"/>
    <w:pPr>
      <w:spacing w:before="113" w:after="113" w:line="240" w:lineRule="auto"/>
      <w:ind w:left="284" w:hanging="284"/>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5600A"/>
    <w:pPr>
      <w:spacing w:before="100" w:beforeAutospacing="1" w:after="119"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5600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5600A"/>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5600A"/>
    <w:pPr>
      <w:spacing w:before="100" w:beforeAutospacing="1" w:after="119"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14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40B21"/>
    <w:pPr>
      <w:ind w:left="720"/>
      <w:contextualSpacing/>
    </w:pPr>
  </w:style>
  <w:style w:type="character" w:styleId="Collegamentoipertestuale">
    <w:name w:val="Hyperlink"/>
    <w:basedOn w:val="Carpredefinitoparagrafo"/>
    <w:uiPriority w:val="99"/>
    <w:unhideWhenUsed/>
    <w:rsid w:val="003141ED"/>
    <w:rPr>
      <w:color w:val="0563C1" w:themeColor="hyperlink"/>
      <w:u w:val="single"/>
    </w:rPr>
  </w:style>
  <w:style w:type="character" w:styleId="Menzionenonrisolta">
    <w:name w:val="Unresolved Mention"/>
    <w:basedOn w:val="Carpredefinitoparagrafo"/>
    <w:uiPriority w:val="99"/>
    <w:semiHidden/>
    <w:unhideWhenUsed/>
    <w:rsid w:val="003141ED"/>
    <w:rPr>
      <w:color w:val="808080"/>
      <w:shd w:val="clear" w:color="auto" w:fill="E6E6E6"/>
    </w:rPr>
  </w:style>
  <w:style w:type="character" w:styleId="Enfasicorsivo">
    <w:name w:val="Emphasis"/>
    <w:basedOn w:val="Carpredefinitoparagrafo"/>
    <w:uiPriority w:val="20"/>
    <w:qFormat/>
    <w:rsid w:val="00616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0166">
      <w:bodyDiv w:val="1"/>
      <w:marLeft w:val="0"/>
      <w:marRight w:val="0"/>
      <w:marTop w:val="0"/>
      <w:marBottom w:val="0"/>
      <w:divBdr>
        <w:top w:val="none" w:sz="0" w:space="0" w:color="auto"/>
        <w:left w:val="none" w:sz="0" w:space="0" w:color="auto"/>
        <w:bottom w:val="none" w:sz="0" w:space="0" w:color="auto"/>
        <w:right w:val="none" w:sz="0" w:space="0" w:color="auto"/>
      </w:divBdr>
    </w:div>
    <w:div w:id="1195003415">
      <w:bodyDiv w:val="1"/>
      <w:marLeft w:val="0"/>
      <w:marRight w:val="0"/>
      <w:marTop w:val="0"/>
      <w:marBottom w:val="0"/>
      <w:divBdr>
        <w:top w:val="none" w:sz="0" w:space="0" w:color="auto"/>
        <w:left w:val="none" w:sz="0" w:space="0" w:color="auto"/>
        <w:bottom w:val="none" w:sz="0" w:space="0" w:color="auto"/>
        <w:right w:val="none" w:sz="0" w:space="0" w:color="auto"/>
      </w:divBdr>
    </w:div>
    <w:div w:id="13850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9Pvkzsl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773A-1680-480D-ABA6-8AE801F5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1042</Words>
  <Characters>5944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Cenciarelli</dc:creator>
  <cp:keywords/>
  <dc:description/>
  <cp:lastModifiedBy>Jessica Cenciarelli</cp:lastModifiedBy>
  <cp:revision>3</cp:revision>
  <dcterms:created xsi:type="dcterms:W3CDTF">2017-11-22T19:53:00Z</dcterms:created>
  <dcterms:modified xsi:type="dcterms:W3CDTF">2017-11-22T21:01:00Z</dcterms:modified>
</cp:coreProperties>
</file>